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3793" w14:textId="77777777" w:rsidR="00937CC2" w:rsidRPr="005A545D" w:rsidRDefault="00937CC2" w:rsidP="00937CC2">
      <w:pPr>
        <w:spacing w:line="278" w:lineRule="auto"/>
        <w:rPr>
          <w:rFonts w:ascii="Calibri" w:hAnsi="Calibri" w:cs="Calibri"/>
          <w:b/>
          <w:bCs/>
          <w:sz w:val="28"/>
          <w:szCs w:val="28"/>
        </w:rPr>
      </w:pPr>
      <w:r w:rsidRPr="005A545D">
        <w:rPr>
          <w:rFonts w:ascii="Calibri" w:hAnsi="Calibri" w:cs="Calibri"/>
          <w:b/>
          <w:bCs/>
          <w:sz w:val="28"/>
          <w:szCs w:val="28"/>
        </w:rPr>
        <w:t>Rekonstrukce školních dílen na ZŠ Česká Třebová, Ústecké ulici: moderní prostředí pro rozvoj manuálních dovedností</w:t>
      </w:r>
    </w:p>
    <w:p w14:paraId="221A0CA6" w14:textId="208FCCBA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 xml:space="preserve">V průběhu října a listopadu prošla Základní škola Česká Třebová, Ústecká ulice rozsáhlou modernizací učebny školních dílen. Cílem rekonstrukce bylo vytvořit moderní prostředí, které odpovídá současným požadavkům na výuku </w:t>
      </w:r>
      <w:r w:rsidRPr="003714B5">
        <w:rPr>
          <w:rFonts w:ascii="Calibri" w:hAnsi="Calibri" w:cs="Calibri"/>
        </w:rPr>
        <w:t>pracovních</w:t>
      </w:r>
      <w:r w:rsidRPr="005A545D">
        <w:rPr>
          <w:rFonts w:ascii="Calibri" w:hAnsi="Calibri" w:cs="Calibri"/>
        </w:rPr>
        <w:t xml:space="preserve"> činností.</w:t>
      </w:r>
    </w:p>
    <w:p w14:paraId="5C63F4B9" w14:textId="4DD5D193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 xml:space="preserve">Původní vybavení pocházelo z 80. let a </w:t>
      </w:r>
      <w:r w:rsidRPr="003714B5">
        <w:rPr>
          <w:rFonts w:ascii="Calibri" w:hAnsi="Calibri" w:cs="Calibri"/>
        </w:rPr>
        <w:t>již</w:t>
      </w:r>
      <w:r w:rsidRPr="005A545D">
        <w:rPr>
          <w:rFonts w:ascii="Calibri" w:hAnsi="Calibri" w:cs="Calibri"/>
        </w:rPr>
        <w:t xml:space="preserve"> neodpovídalo současným standardům. Škola se proto rozhodla pro kompletní modernizaci, která zvýší kvalitu výuky i motivaci dětí k technickým činnostem.</w:t>
      </w:r>
    </w:p>
    <w:p w14:paraId="01B054CC" w14:textId="77777777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Práce byly zahájeny na konci října vyklizením a likvidací starého inventáře. Následovala výměna osvětlení, kompletní renovace podlah, výmalba a instalace nového vybavení. Dílny jsou nyní vybaveny</w:t>
      </w:r>
      <w:r w:rsidRPr="00937CC2">
        <w:rPr>
          <w:rFonts w:ascii="Calibri" w:hAnsi="Calibri" w:cs="Calibri"/>
        </w:rPr>
        <w:t xml:space="preserve"> </w:t>
      </w:r>
      <w:r w:rsidRPr="005A545D">
        <w:rPr>
          <w:rFonts w:ascii="Calibri" w:hAnsi="Calibri" w:cs="Calibri"/>
        </w:rPr>
        <w:t>20 plnohodnotnými pracovn</w:t>
      </w:r>
      <w:r w:rsidRPr="00937CC2">
        <w:rPr>
          <w:rFonts w:ascii="Calibri" w:hAnsi="Calibri" w:cs="Calibri"/>
        </w:rPr>
        <w:t>í</w:t>
      </w:r>
      <w:r w:rsidRPr="005A545D">
        <w:rPr>
          <w:rFonts w:ascii="Calibri" w:hAnsi="Calibri" w:cs="Calibri"/>
        </w:rPr>
        <w:t>mi místy</w:t>
      </w:r>
      <w:r w:rsidRPr="00937CC2">
        <w:rPr>
          <w:rFonts w:ascii="Calibri" w:hAnsi="Calibri" w:cs="Calibri"/>
        </w:rPr>
        <w:t xml:space="preserve"> s </w:t>
      </w:r>
      <w:r w:rsidRPr="005A545D">
        <w:rPr>
          <w:rFonts w:ascii="Calibri" w:hAnsi="Calibri" w:cs="Calibri"/>
        </w:rPr>
        <w:t>novými ponky</w:t>
      </w:r>
      <w:r w:rsidRPr="00937CC2">
        <w:rPr>
          <w:rFonts w:ascii="Calibri" w:hAnsi="Calibri" w:cs="Calibri"/>
        </w:rPr>
        <w:t xml:space="preserve">, </w:t>
      </w:r>
      <w:r w:rsidRPr="005A545D">
        <w:rPr>
          <w:rFonts w:ascii="Calibri" w:hAnsi="Calibri" w:cs="Calibri"/>
        </w:rPr>
        <w:t>kvalitními svěráky</w:t>
      </w:r>
      <w:r w:rsidRPr="00937CC2">
        <w:rPr>
          <w:rFonts w:ascii="Calibri" w:hAnsi="Calibri" w:cs="Calibri"/>
        </w:rPr>
        <w:t xml:space="preserve"> a </w:t>
      </w:r>
      <w:r w:rsidRPr="005A545D">
        <w:rPr>
          <w:rFonts w:ascii="Calibri" w:hAnsi="Calibri" w:cs="Calibri"/>
        </w:rPr>
        <w:t>moderním nářadím,</w:t>
      </w:r>
      <w:r w:rsidRPr="00937CC2">
        <w:rPr>
          <w:rFonts w:ascii="Calibri" w:hAnsi="Calibri" w:cs="Calibri"/>
        </w:rPr>
        <w:t xml:space="preserve"> </w:t>
      </w:r>
      <w:r w:rsidRPr="005A545D">
        <w:rPr>
          <w:rFonts w:ascii="Calibri" w:hAnsi="Calibri" w:cs="Calibri"/>
        </w:rPr>
        <w:t>novými skříněmi a inventářem.</w:t>
      </w:r>
    </w:p>
    <w:p w14:paraId="64B1C5B0" w14:textId="58EB633F" w:rsidR="00937CC2" w:rsidRPr="003714B5" w:rsidRDefault="00937CC2" w:rsidP="00002276">
      <w:pPr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Díky tomu je možné dílnu využívat efektivněji a bezpečněji než kdy dříve.</w:t>
      </w:r>
      <w:r w:rsidR="00002276">
        <w:rPr>
          <w:rFonts w:ascii="Calibri" w:hAnsi="Calibri" w:cs="Calibri"/>
        </w:rPr>
        <w:t xml:space="preserve"> A to nejen žáky druhého stupně. Učebna je určena pro výuku technických předmětů a do budoucna je otevřena i možnost využití pro zájmové vzdělávání žáků.</w:t>
      </w:r>
    </w:p>
    <w:p w14:paraId="12F9D7E5" w14:textId="77777777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 xml:space="preserve">Rekonstrukce představovala pro školu </w:t>
      </w:r>
      <w:r w:rsidRPr="005A545D">
        <w:rPr>
          <w:rFonts w:ascii="Calibri" w:hAnsi="Calibri" w:cs="Calibri"/>
          <w:b/>
          <w:bCs/>
        </w:rPr>
        <w:t>významnou investici v celkové výši 68</w:t>
      </w:r>
      <w:r w:rsidRPr="003714B5">
        <w:rPr>
          <w:rFonts w:ascii="Calibri" w:hAnsi="Calibri" w:cs="Calibri"/>
          <w:b/>
          <w:bCs/>
        </w:rPr>
        <w:t>5</w:t>
      </w:r>
      <w:r w:rsidRPr="005A545D">
        <w:rPr>
          <w:rFonts w:ascii="Calibri" w:hAnsi="Calibri" w:cs="Calibri"/>
          <w:b/>
          <w:bCs/>
        </w:rPr>
        <w:t xml:space="preserve"> 000 Kč</w:t>
      </w:r>
      <w:r w:rsidRPr="005A545D">
        <w:rPr>
          <w:rFonts w:ascii="Calibri" w:hAnsi="Calibri" w:cs="Calibri"/>
        </w:rPr>
        <w:t>. Do částky nejsou započteny práce školníků, jejichž nasazení bylo pro rychlý průběh rekonstrukce klíčové.</w:t>
      </w:r>
    </w:p>
    <w:p w14:paraId="15DC2657" w14:textId="77777777" w:rsidR="00937CC2" w:rsidRPr="005A545D" w:rsidRDefault="00937CC2" w:rsidP="00002276">
      <w:p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Podrobný přehled nákladů:</w:t>
      </w:r>
    </w:p>
    <w:p w14:paraId="39B78949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osvětlení: 70 000 Kč</w:t>
      </w:r>
    </w:p>
    <w:p w14:paraId="511A7967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podlahy: 190 000 Kč</w:t>
      </w:r>
    </w:p>
    <w:p w14:paraId="7FB053FC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likvidace odpadu: 10 500 Kč</w:t>
      </w:r>
    </w:p>
    <w:p w14:paraId="2A92D625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nový inventář: 351 000 Kč</w:t>
      </w:r>
    </w:p>
    <w:p w14:paraId="5E2E1CFC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výmalba: 15 000 Kč</w:t>
      </w:r>
    </w:p>
    <w:p w14:paraId="2A1ADDB1" w14:textId="77777777" w:rsidR="00937CC2" w:rsidRPr="003714B5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nářadí a svěráky: 43 000 Kč</w:t>
      </w:r>
    </w:p>
    <w:p w14:paraId="63B7A996" w14:textId="77777777" w:rsidR="00937CC2" w:rsidRPr="005A545D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3714B5">
        <w:rPr>
          <w:rFonts w:ascii="Calibri" w:hAnsi="Calibri" w:cs="Calibri"/>
        </w:rPr>
        <w:t>další náklady: 5 000 Kč</w:t>
      </w:r>
    </w:p>
    <w:p w14:paraId="17F1DAFA" w14:textId="77777777" w:rsidR="00937CC2" w:rsidRDefault="00937CC2" w:rsidP="00002276">
      <w:pPr>
        <w:numPr>
          <w:ilvl w:val="0"/>
          <w:numId w:val="6"/>
        </w:numPr>
        <w:spacing w:after="0"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práce školníků: nevyčísliteln</w:t>
      </w:r>
      <w:r w:rsidRPr="003714B5">
        <w:rPr>
          <w:rFonts w:ascii="Calibri" w:hAnsi="Calibri" w:cs="Calibri"/>
        </w:rPr>
        <w:t>á</w:t>
      </w:r>
      <w:r w:rsidRPr="005A545D">
        <w:rPr>
          <w:rFonts w:ascii="Calibri" w:hAnsi="Calibri" w:cs="Calibri"/>
        </w:rPr>
        <w:t>, ale zásadní</w:t>
      </w:r>
      <w:r w:rsidRPr="003714B5">
        <w:rPr>
          <w:rFonts w:ascii="Calibri" w:hAnsi="Calibri" w:cs="Calibri"/>
        </w:rPr>
        <w:t xml:space="preserve"> </w:t>
      </w:r>
      <w:r w:rsidRPr="003714B5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FB17BB" w14:textId="77777777" w:rsidR="00937CC2" w:rsidRPr="005A545D" w:rsidRDefault="00937CC2" w:rsidP="00002276">
      <w:pPr>
        <w:spacing w:after="0" w:line="278" w:lineRule="auto"/>
        <w:ind w:left="720"/>
        <w:jc w:val="both"/>
        <w:rPr>
          <w:rFonts w:ascii="Calibri" w:hAnsi="Calibri" w:cs="Calibri"/>
        </w:rPr>
      </w:pPr>
    </w:p>
    <w:p w14:paraId="346A697C" w14:textId="77777777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Projekt byl financován z prostředků školy ve spolupráci s městem, které bylo po celou dobu informováno a rekonstrukci podporovalo.</w:t>
      </w:r>
    </w:p>
    <w:p w14:paraId="715D8A84" w14:textId="1F06D833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 xml:space="preserve">Nové dílny umožní bezpečný provoz a kvalitnější výuku. Moderní prostředí podporuje manuální dovednosti, kreativitu i technické myšlení žáků. </w:t>
      </w:r>
      <w:r w:rsidR="00002276">
        <w:rPr>
          <w:rFonts w:ascii="Calibri" w:hAnsi="Calibri" w:cs="Calibri"/>
        </w:rPr>
        <w:t>Pro základní vzdělávání platí</w:t>
      </w:r>
      <w:r w:rsidRPr="005A545D">
        <w:rPr>
          <w:rFonts w:ascii="Calibri" w:hAnsi="Calibri" w:cs="Calibri"/>
        </w:rPr>
        <w:t>, že je důležité rozvíjet děti ve všech směrech – nejen akademicky, ale také prakticky.</w:t>
      </w:r>
    </w:p>
    <w:p w14:paraId="2C97ED4E" w14:textId="77777777" w:rsidR="00937CC2" w:rsidRPr="005A545D" w:rsidRDefault="00937CC2" w:rsidP="00002276">
      <w:pPr>
        <w:spacing w:line="278" w:lineRule="auto"/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 xml:space="preserve">Rekonstruované dílny budou poprvé představeny veřejnosti při akci </w:t>
      </w:r>
      <w:proofErr w:type="spellStart"/>
      <w:r w:rsidRPr="005A545D">
        <w:rPr>
          <w:rFonts w:ascii="Calibri" w:hAnsi="Calibri" w:cs="Calibri"/>
          <w:b/>
          <w:bCs/>
        </w:rPr>
        <w:t>Parnické</w:t>
      </w:r>
      <w:proofErr w:type="spellEnd"/>
      <w:r w:rsidRPr="005A545D">
        <w:rPr>
          <w:rFonts w:ascii="Calibri" w:hAnsi="Calibri" w:cs="Calibri"/>
          <w:b/>
          <w:bCs/>
        </w:rPr>
        <w:t xml:space="preserve"> Vánoce</w:t>
      </w:r>
      <w:r w:rsidRPr="005A545D">
        <w:rPr>
          <w:rFonts w:ascii="Calibri" w:hAnsi="Calibri" w:cs="Calibri"/>
        </w:rPr>
        <w:t>. K dispozici je také video zachycující stav před rekonstrukcí, průběh prací i výslednou podobu prostor.</w:t>
      </w:r>
    </w:p>
    <w:p w14:paraId="5B778CD8" w14:textId="77777777" w:rsidR="00937CC2" w:rsidRDefault="00937CC2" w:rsidP="00002276">
      <w:pPr>
        <w:jc w:val="both"/>
        <w:rPr>
          <w:rFonts w:ascii="Calibri" w:hAnsi="Calibri" w:cs="Calibri"/>
        </w:rPr>
      </w:pPr>
      <w:r w:rsidRPr="005A545D">
        <w:rPr>
          <w:rFonts w:ascii="Calibri" w:hAnsi="Calibri" w:cs="Calibri"/>
        </w:rPr>
        <w:t>Velké poděkování patří všem, kteří se na rekonstrukci podíleli – pracovníkům školy, realizačním firmám i zřizovateli. Bez jejich ochoty a spolupráce by se modernizace v tak krátkém čase nepodařila.</w:t>
      </w:r>
    </w:p>
    <w:p w14:paraId="3925507F" w14:textId="77777777" w:rsidR="00937CC2" w:rsidRDefault="00937CC2" w:rsidP="00937CC2">
      <w:pPr>
        <w:spacing w:line="278" w:lineRule="auto"/>
        <w:rPr>
          <w:rFonts w:ascii="Calibri" w:hAnsi="Calibri" w:cs="Calibri"/>
        </w:rPr>
      </w:pPr>
    </w:p>
    <w:p w14:paraId="3E8AD448" w14:textId="72C9394F" w:rsidR="00F77ACA" w:rsidRPr="00937CC2" w:rsidRDefault="00002276" w:rsidP="00937CC2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V České Třebové dne 28. listopadu 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37CC2">
        <w:rPr>
          <w:rFonts w:ascii="Calibri" w:hAnsi="Calibri" w:cs="Calibri"/>
        </w:rPr>
        <w:t>Mgr. Linda Kotyzová – ředitelka školy</w:t>
      </w:r>
    </w:p>
    <w:sectPr w:rsidR="00F77ACA" w:rsidRPr="00937CC2" w:rsidSect="00A80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397F" w14:textId="77777777" w:rsidR="00E95164" w:rsidRDefault="00E95164" w:rsidP="00CA1902">
      <w:pPr>
        <w:spacing w:after="0" w:line="240" w:lineRule="auto"/>
      </w:pPr>
      <w:r>
        <w:separator/>
      </w:r>
    </w:p>
  </w:endnote>
  <w:endnote w:type="continuationSeparator" w:id="0">
    <w:p w14:paraId="592D42DF" w14:textId="77777777" w:rsidR="00E95164" w:rsidRDefault="00E95164" w:rsidP="00CA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1DDF" w14:textId="77777777" w:rsidR="00B37E37" w:rsidRDefault="00B37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7129" w14:textId="77777777" w:rsidR="00B37E37" w:rsidRDefault="00B37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8A83" w14:textId="77777777" w:rsidR="00B37E37" w:rsidRDefault="00B37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BBC8" w14:textId="77777777" w:rsidR="00E95164" w:rsidRDefault="00E95164" w:rsidP="00CA1902">
      <w:pPr>
        <w:spacing w:after="0" w:line="240" w:lineRule="auto"/>
      </w:pPr>
      <w:r>
        <w:separator/>
      </w:r>
    </w:p>
  </w:footnote>
  <w:footnote w:type="continuationSeparator" w:id="0">
    <w:p w14:paraId="7F97CC46" w14:textId="77777777" w:rsidR="00E95164" w:rsidRDefault="00E95164" w:rsidP="00CA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AAA" w14:textId="77777777" w:rsidR="00B37E37" w:rsidRDefault="00B37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593" w14:textId="38FF9F90" w:rsidR="00CA1902" w:rsidRPr="00B37E37" w:rsidRDefault="00B37E37" w:rsidP="00B37E37">
    <w:pPr>
      <w:pStyle w:val="Zhlav"/>
    </w:pPr>
    <w:r w:rsidRPr="00852711">
      <w:rPr>
        <w:rFonts w:ascii="Times New Roman" w:eastAsia="Times New Roman" w:hAnsi="Times New Roman" w:cs="Arial"/>
        <w:b/>
        <w:noProof/>
        <w:sz w:val="44"/>
        <w:szCs w:val="24"/>
        <w:lang w:eastAsia="cs-CZ"/>
      </w:rPr>
      <w:drawing>
        <wp:inline distT="0" distB="0" distL="0" distR="0" wp14:anchorId="41992996" wp14:editId="49753EBF">
          <wp:extent cx="5759450" cy="793083"/>
          <wp:effectExtent l="0" t="0" r="0" b="7620"/>
          <wp:docPr id="1" name="Obrázek 1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55F1" w14:textId="77777777" w:rsidR="00B37E37" w:rsidRDefault="00B37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2C9"/>
    <w:multiLevelType w:val="hybridMultilevel"/>
    <w:tmpl w:val="1D607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613A"/>
    <w:multiLevelType w:val="multilevel"/>
    <w:tmpl w:val="7E3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67A62"/>
    <w:multiLevelType w:val="hybridMultilevel"/>
    <w:tmpl w:val="9E4C5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6FA5"/>
    <w:multiLevelType w:val="hybridMultilevel"/>
    <w:tmpl w:val="B9163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1774B"/>
    <w:multiLevelType w:val="hybridMultilevel"/>
    <w:tmpl w:val="7024B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042"/>
    <w:multiLevelType w:val="hybridMultilevel"/>
    <w:tmpl w:val="8DA43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02602">
    <w:abstractNumId w:val="5"/>
  </w:num>
  <w:num w:numId="2" w16cid:durableId="947347083">
    <w:abstractNumId w:val="4"/>
  </w:num>
  <w:num w:numId="3" w16cid:durableId="1565987108">
    <w:abstractNumId w:val="0"/>
  </w:num>
  <w:num w:numId="4" w16cid:durableId="1427266225">
    <w:abstractNumId w:val="3"/>
  </w:num>
  <w:num w:numId="5" w16cid:durableId="2046978779">
    <w:abstractNumId w:val="2"/>
  </w:num>
  <w:num w:numId="6" w16cid:durableId="97094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02"/>
    <w:rsid w:val="00002276"/>
    <w:rsid w:val="001E6472"/>
    <w:rsid w:val="00342403"/>
    <w:rsid w:val="0043620F"/>
    <w:rsid w:val="005E021F"/>
    <w:rsid w:val="0069509D"/>
    <w:rsid w:val="006C33BE"/>
    <w:rsid w:val="007E11F3"/>
    <w:rsid w:val="00824A9A"/>
    <w:rsid w:val="00840A37"/>
    <w:rsid w:val="00904288"/>
    <w:rsid w:val="0093116E"/>
    <w:rsid w:val="00937CC2"/>
    <w:rsid w:val="009438B2"/>
    <w:rsid w:val="00A80A5A"/>
    <w:rsid w:val="00AD38DA"/>
    <w:rsid w:val="00B37E37"/>
    <w:rsid w:val="00B522FA"/>
    <w:rsid w:val="00CA1902"/>
    <w:rsid w:val="00E95164"/>
    <w:rsid w:val="00F14BBA"/>
    <w:rsid w:val="00F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E80"/>
  <w15:chartTrackingRefBased/>
  <w15:docId w15:val="{A4E3ED78-9110-487C-988F-E38EEA53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902"/>
  </w:style>
  <w:style w:type="paragraph" w:styleId="Zpat">
    <w:name w:val="footer"/>
    <w:basedOn w:val="Normln"/>
    <w:link w:val="ZpatChar"/>
    <w:uiPriority w:val="99"/>
    <w:unhideWhenUsed/>
    <w:rsid w:val="00CA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902"/>
  </w:style>
  <w:style w:type="paragraph" w:styleId="Odstavecseseznamem">
    <w:name w:val="List Paragraph"/>
    <w:basedOn w:val="Normln"/>
    <w:uiPriority w:val="34"/>
    <w:qFormat/>
    <w:rsid w:val="006950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5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Linda Kotyzová</cp:lastModifiedBy>
  <cp:revision>2</cp:revision>
  <cp:lastPrinted>2025-11-28T11:17:00Z</cp:lastPrinted>
  <dcterms:created xsi:type="dcterms:W3CDTF">2025-11-28T11:17:00Z</dcterms:created>
  <dcterms:modified xsi:type="dcterms:W3CDTF">2025-11-28T11:17:00Z</dcterms:modified>
</cp:coreProperties>
</file>