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650987</wp:posOffset>
            </wp:positionH>
            <wp:positionV relativeFrom="paragraph">
              <wp:posOffset>-586740</wp:posOffset>
            </wp:positionV>
            <wp:extent cx="5796056" cy="4368800"/>
            <wp:effectExtent l="19050" t="0" r="0" b="0"/>
            <wp:wrapNone/>
            <wp:docPr id="1" name="obrázek 1" descr="Výsledek obrázku pro světový den zvíř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větový den zvíř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56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3AC0" w:rsidRDefault="00183AC0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092DA0" w:rsidRDefault="00795673" w:rsidP="00182283">
      <w:pPr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sz w:val="72"/>
          <w:szCs w:val="72"/>
        </w:rPr>
        <w:t xml:space="preserve">4. října </w:t>
      </w:r>
      <w:r w:rsidR="00F543B4">
        <w:rPr>
          <w:rFonts w:ascii="Constantia" w:hAnsi="Constantia" w:cs="Arial"/>
          <w:b/>
          <w:bCs/>
          <w:sz w:val="72"/>
          <w:szCs w:val="72"/>
        </w:rPr>
        <w:t xml:space="preserve">opět </w:t>
      </w:r>
      <w:r w:rsidR="00183AC0" w:rsidRPr="00092DA0">
        <w:rPr>
          <w:rFonts w:ascii="Constantia" w:hAnsi="Constantia" w:cs="Arial"/>
          <w:b/>
          <w:bCs/>
          <w:sz w:val="72"/>
          <w:szCs w:val="72"/>
        </w:rPr>
        <w:t>slavíme</w:t>
      </w:r>
      <w:r w:rsidRPr="00092DA0">
        <w:rPr>
          <w:rFonts w:ascii="Constantia" w:hAnsi="Constantia" w:cs="Arial"/>
          <w:b/>
          <w:bCs/>
          <w:sz w:val="72"/>
          <w:szCs w:val="72"/>
        </w:rPr>
        <w:t xml:space="preserve"> </w:t>
      </w:r>
    </w:p>
    <w:p w:rsidR="00795673" w:rsidRPr="00092DA0" w:rsidRDefault="00795673" w:rsidP="00182283">
      <w:pPr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sz w:val="72"/>
          <w:szCs w:val="72"/>
          <w:shd w:val="clear" w:color="auto" w:fill="B8CCE4" w:themeFill="accent1" w:themeFillTint="66"/>
        </w:rPr>
        <w:t>SVĚTOVÝ DEN ZVÍŘAT</w:t>
      </w:r>
      <w:r w:rsidRPr="00092DA0">
        <w:rPr>
          <w:rFonts w:ascii="Constantia" w:hAnsi="Constantia" w:cs="Arial"/>
          <w:b/>
          <w:bCs/>
          <w:sz w:val="72"/>
          <w:szCs w:val="72"/>
        </w:rPr>
        <w:t>.</w:t>
      </w:r>
    </w:p>
    <w:p w:rsidR="00F543B4" w:rsidRDefault="00795673" w:rsidP="00183AC0">
      <w:pPr>
        <w:jc w:val="center"/>
        <w:rPr>
          <w:rFonts w:ascii="Constantia" w:hAnsi="Constantia" w:cs="Arial"/>
          <w:b/>
          <w:bCs/>
          <w:sz w:val="50"/>
          <w:szCs w:val="50"/>
        </w:rPr>
      </w:pPr>
      <w:r w:rsidRPr="00092DA0">
        <w:rPr>
          <w:rFonts w:ascii="Constantia" w:hAnsi="Constantia" w:cs="Arial"/>
          <w:b/>
          <w:bCs/>
          <w:sz w:val="50"/>
          <w:szCs w:val="50"/>
        </w:rPr>
        <w:t>Po úspěchu z</w:t>
      </w:r>
      <w:r w:rsidR="00F543B4">
        <w:rPr>
          <w:rFonts w:ascii="Constantia" w:hAnsi="Constantia" w:cs="Arial"/>
          <w:b/>
          <w:bCs/>
          <w:sz w:val="50"/>
          <w:szCs w:val="50"/>
        </w:rPr>
        <w:t> předešlých let</w:t>
      </w:r>
      <w:r w:rsidRPr="00092DA0">
        <w:rPr>
          <w:rFonts w:ascii="Constantia" w:hAnsi="Constantia" w:cs="Arial"/>
          <w:b/>
          <w:bCs/>
          <w:sz w:val="50"/>
          <w:szCs w:val="50"/>
        </w:rPr>
        <w:t xml:space="preserve"> i letos organizujeme </w:t>
      </w:r>
      <w:r w:rsidR="00F543B4">
        <w:rPr>
          <w:rFonts w:ascii="Constantia" w:hAnsi="Constantia" w:cs="Arial"/>
          <w:b/>
          <w:bCs/>
          <w:sz w:val="50"/>
          <w:szCs w:val="50"/>
        </w:rPr>
        <w:t xml:space="preserve">3. </w:t>
      </w:r>
      <w:r w:rsidRPr="00092DA0">
        <w:rPr>
          <w:rFonts w:ascii="Constantia" w:hAnsi="Constantia" w:cs="Arial"/>
          <w:b/>
          <w:bCs/>
          <w:sz w:val="50"/>
          <w:szCs w:val="50"/>
        </w:rPr>
        <w:t xml:space="preserve">sbírku pro zvířata </w:t>
      </w:r>
    </w:p>
    <w:p w:rsidR="00182283" w:rsidRPr="00092DA0" w:rsidRDefault="00795673" w:rsidP="00183AC0">
      <w:pPr>
        <w:jc w:val="center"/>
        <w:rPr>
          <w:rFonts w:ascii="Constantia" w:hAnsi="Constantia" w:cs="Arial"/>
          <w:b/>
          <w:bCs/>
          <w:sz w:val="50"/>
          <w:szCs w:val="50"/>
        </w:rPr>
      </w:pPr>
      <w:r w:rsidRPr="00092DA0">
        <w:rPr>
          <w:rFonts w:ascii="Constantia" w:hAnsi="Constantia" w:cs="Arial"/>
          <w:b/>
          <w:bCs/>
          <w:sz w:val="50"/>
          <w:szCs w:val="50"/>
        </w:rPr>
        <w:t xml:space="preserve">- pro záchrannou stanici </w:t>
      </w:r>
      <w:r w:rsidRPr="00092DA0">
        <w:rPr>
          <w:rFonts w:ascii="Constantia" w:hAnsi="Constantia" w:cs="Arial"/>
          <w:b/>
          <w:bCs/>
          <w:sz w:val="50"/>
          <w:szCs w:val="50"/>
          <w:shd w:val="clear" w:color="auto" w:fill="B8CCE4" w:themeFill="accent1" w:themeFillTint="66"/>
        </w:rPr>
        <w:t>PASÍČKA</w:t>
      </w:r>
      <w:r w:rsidR="00AF4A70" w:rsidRPr="00092DA0">
        <w:rPr>
          <w:rFonts w:ascii="Constantia" w:hAnsi="Constantia" w:cs="Arial"/>
          <w:b/>
          <w:bCs/>
          <w:sz w:val="50"/>
          <w:szCs w:val="50"/>
          <w:shd w:val="clear" w:color="auto" w:fill="B8CCE4" w:themeFill="accent1" w:themeFillTint="66"/>
        </w:rPr>
        <w:t xml:space="preserve"> </w:t>
      </w:r>
      <w:r w:rsidR="00AF4A70" w:rsidRPr="00092DA0">
        <w:rPr>
          <w:rFonts w:ascii="Constantia" w:hAnsi="Constantia" w:cs="Arial"/>
          <w:b/>
          <w:bCs/>
          <w:sz w:val="50"/>
          <w:szCs w:val="50"/>
        </w:rPr>
        <w:t>u Proseče.</w:t>
      </w:r>
    </w:p>
    <w:p w:rsidR="00092DA0" w:rsidRDefault="00183AC0" w:rsidP="00092DA0">
      <w:pPr>
        <w:shd w:val="clear" w:color="auto" w:fill="41CF6D"/>
        <w:jc w:val="center"/>
        <w:rPr>
          <w:rFonts w:ascii="Constantia" w:hAnsi="Constantia" w:cs="Arial"/>
          <w:b/>
          <w:bCs/>
          <w:i/>
          <w:sz w:val="72"/>
          <w:szCs w:val="72"/>
          <w:u w:val="single"/>
        </w:rPr>
      </w:pPr>
      <w:r w:rsidRPr="00092DA0">
        <w:rPr>
          <w:rFonts w:ascii="Constantia" w:hAnsi="Constantia" w:cs="Arial"/>
          <w:b/>
          <w:bCs/>
          <w:sz w:val="72"/>
          <w:szCs w:val="72"/>
        </w:rPr>
        <w:t xml:space="preserve">Sbírka začne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ve středu</w:t>
      </w:r>
      <w:r w:rsidRPr="00092DA0">
        <w:rPr>
          <w:rFonts w:ascii="Constantia" w:hAnsi="Constantia" w:cs="Arial"/>
          <w:b/>
          <w:bCs/>
          <w:sz w:val="72"/>
          <w:szCs w:val="72"/>
          <w:u w:val="single"/>
        </w:rPr>
        <w:t xml:space="preserve">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2.</w:t>
      </w:r>
      <w:r w:rsidR="00AF4A70"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 </w:t>
      </w:r>
      <w:r w:rsidR="00463423">
        <w:rPr>
          <w:rFonts w:ascii="Constantia" w:hAnsi="Constantia" w:cs="Arial"/>
          <w:b/>
          <w:bCs/>
          <w:i/>
          <w:sz w:val="72"/>
          <w:szCs w:val="72"/>
          <w:u w:val="single"/>
        </w:rPr>
        <w:t>října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 </w:t>
      </w:r>
    </w:p>
    <w:p w:rsidR="00183AC0" w:rsidRPr="00092DA0" w:rsidRDefault="00183AC0" w:rsidP="00092DA0">
      <w:pPr>
        <w:shd w:val="clear" w:color="auto" w:fill="41CF6D"/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a skončí </w:t>
      </w:r>
      <w:r w:rsidR="00AF4A70"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ve čtvrtek </w:t>
      </w:r>
      <w:r w:rsidR="00F543B4">
        <w:rPr>
          <w:rFonts w:ascii="Constantia" w:hAnsi="Constantia" w:cs="Arial"/>
          <w:b/>
          <w:bCs/>
          <w:i/>
          <w:sz w:val="72"/>
          <w:szCs w:val="72"/>
          <w:u w:val="single"/>
        </w:rPr>
        <w:t>31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. října 201</w:t>
      </w:r>
      <w:r w:rsidR="00F543B4">
        <w:rPr>
          <w:rFonts w:ascii="Constantia" w:hAnsi="Constantia" w:cs="Arial"/>
          <w:b/>
          <w:bCs/>
          <w:i/>
          <w:sz w:val="72"/>
          <w:szCs w:val="72"/>
          <w:u w:val="single"/>
        </w:rPr>
        <w:t>9</w:t>
      </w:r>
      <w:r w:rsidRPr="00092DA0">
        <w:rPr>
          <w:rFonts w:ascii="Constantia" w:hAnsi="Constantia" w:cs="Arial"/>
          <w:b/>
          <w:bCs/>
          <w:sz w:val="72"/>
          <w:szCs w:val="72"/>
        </w:rPr>
        <w:t>.</w:t>
      </w:r>
    </w:p>
    <w:p w:rsidR="00183AC0" w:rsidRDefault="00183AC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Každá třída má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opět 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možnost nashromáždit </w:t>
      </w:r>
    </w:p>
    <w:p w:rsidR="00092DA0" w:rsidRDefault="00092DA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 budově</w:t>
      </w:r>
      <w:r w:rsidR="00183AC0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na II. stupni </w:t>
      </w:r>
      <w:r w:rsidR="00183AC0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různé věci 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pro </w:t>
      </w:r>
    </w:p>
    <w:p w:rsidR="00183AC0" w:rsidRPr="006B0FB4" w:rsidRDefault="00183AC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divoká zvířata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, která se v </w:t>
      </w:r>
      <w:proofErr w:type="spell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Pasíčkách</w:t>
      </w:r>
      <w:proofErr w:type="spellEnd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léčí ze zranění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 </w:t>
      </w:r>
      <w:r w:rsidR="00092DA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potom se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  <w:proofErr w:type="gram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vrací  do</w:t>
      </w:r>
      <w:proofErr w:type="gramEnd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volné přírody.</w:t>
      </w:r>
    </w:p>
    <w:p w:rsidR="003C3A79" w:rsidRDefault="003C3A79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</w:p>
    <w:p w:rsidR="00486AEE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Seznam vhodných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věcí je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podrobný, najdete ho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 doma si ho s rodiči můžete stáhnout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na stránkách záchranné stanice:</w:t>
      </w:r>
    </w:p>
    <w:p w:rsidR="00AF4A70" w:rsidRP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50"/>
          <w:szCs w:val="50"/>
          <w:u w:val="single"/>
        </w:rPr>
      </w:pPr>
      <w:r w:rsidRPr="00AF4A70">
        <w:rPr>
          <w:rFonts w:ascii="Constantia" w:hAnsi="Constantia" w:cs="Arial"/>
          <w:b/>
          <w:bCs/>
          <w:sz w:val="50"/>
          <w:szCs w:val="50"/>
          <w:u w:val="single"/>
        </w:rPr>
        <w:t>http://pasicka.cz/darujte-krmivo/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</w:p>
    <w:p w:rsidR="003C3A79" w:rsidRDefault="00183AC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Nashromážděné „věci“ pak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společně 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zavez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eme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do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záchranné stanice </w:t>
      </w:r>
    </w:p>
    <w:p w:rsidR="003C3A79" w:rsidRDefault="003C3A79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autobusem </w:t>
      </w:r>
      <w:r w:rsidR="00AF4A70" w:rsidRP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v</w:t>
      </w:r>
      <w:r w:rsidR="00F543B4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 pondělí 4</w:t>
      </w:r>
      <w:r w:rsidR="00183AC0" w:rsidRP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 xml:space="preserve">. </w:t>
      </w:r>
      <w:r w:rsidR="00F543B4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listopadu</w:t>
      </w:r>
      <w:r w:rsidR="00183AC0" w:rsidRP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 xml:space="preserve"> 201</w:t>
      </w:r>
      <w:r w:rsidR="00F543B4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9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. </w:t>
      </w:r>
    </w:p>
    <w:p w:rsidR="00B430DB" w:rsidRDefault="00183AC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Předání sbírky a exkurze do </w:t>
      </w:r>
      <w:proofErr w:type="spell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Pasíček</w:t>
      </w:r>
      <w:proofErr w:type="spellEnd"/>
      <w:r w:rsid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se zúčastní 4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0 vybraných dětí </w:t>
      </w:r>
    </w:p>
    <w:p w:rsidR="00183AC0" w:rsidRPr="006B0FB4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(20 </w:t>
      </w:r>
      <w:r w:rsidR="00B430DB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dětí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z I. stupně a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20 dětí z II. stupně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)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.</w:t>
      </w:r>
    </w:p>
    <w:p w:rsidR="00486AEE" w:rsidRDefault="00486AEE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B430DB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 xml:space="preserve">Informace pro děti a rodiče </w:t>
      </w:r>
    </w:p>
    <w:p w:rsidR="00B430DB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>o předání sbírky</w:t>
      </w:r>
      <w:r w:rsidR="003C3A79">
        <w:rPr>
          <w:rFonts w:ascii="Constantia" w:hAnsi="Constantia" w:cs="Arial"/>
          <w:b/>
          <w:bCs/>
          <w:sz w:val="60"/>
          <w:szCs w:val="60"/>
        </w:rPr>
        <w:t xml:space="preserve"> </w:t>
      </w:r>
      <w:r w:rsidR="00F543B4">
        <w:rPr>
          <w:rFonts w:ascii="Constantia" w:hAnsi="Constantia" w:cs="Arial"/>
          <w:b/>
          <w:bCs/>
          <w:sz w:val="60"/>
          <w:szCs w:val="60"/>
        </w:rPr>
        <w:t>4</w:t>
      </w:r>
      <w:r w:rsidR="003C3A79">
        <w:rPr>
          <w:rFonts w:ascii="Constantia" w:hAnsi="Constantia" w:cs="Arial"/>
          <w:b/>
          <w:bCs/>
          <w:sz w:val="60"/>
          <w:szCs w:val="60"/>
        </w:rPr>
        <w:t xml:space="preserve">. </w:t>
      </w:r>
      <w:r w:rsidR="00F543B4">
        <w:rPr>
          <w:rFonts w:ascii="Constantia" w:hAnsi="Constantia" w:cs="Arial"/>
          <w:b/>
          <w:bCs/>
          <w:sz w:val="60"/>
          <w:szCs w:val="60"/>
        </w:rPr>
        <w:t>listopadu</w:t>
      </w:r>
    </w:p>
    <w:p w:rsidR="00183AC0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 xml:space="preserve">upřesníme v </w:t>
      </w:r>
      <w:r w:rsidR="00F543B4">
        <w:rPr>
          <w:rFonts w:ascii="Constantia" w:hAnsi="Constantia" w:cs="Arial"/>
          <w:b/>
          <w:bCs/>
          <w:sz w:val="60"/>
          <w:szCs w:val="60"/>
        </w:rPr>
        <w:t>posledním</w:t>
      </w:r>
      <w:bookmarkStart w:id="0" w:name="_GoBack"/>
      <w:bookmarkEnd w:id="0"/>
      <w:r>
        <w:rPr>
          <w:rFonts w:ascii="Constantia" w:hAnsi="Constantia" w:cs="Arial"/>
          <w:b/>
          <w:bCs/>
          <w:sz w:val="60"/>
          <w:szCs w:val="60"/>
        </w:rPr>
        <w:t xml:space="preserve"> týdnu měsíce října.</w:t>
      </w:r>
    </w:p>
    <w:p w:rsidR="00486AEE" w:rsidRDefault="00C3644A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128270</wp:posOffset>
            </wp:positionV>
            <wp:extent cx="1905000" cy="1906270"/>
            <wp:effectExtent l="19050" t="0" r="0" b="0"/>
            <wp:wrapNone/>
            <wp:docPr id="3" name="obrázek 1" descr="http://pasicka.cz/wp-content/uploads/2016/03/230933_176247272431679_1697983_n-200x20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icka.cz/wp-content/uploads/2016/03/230933_176247272431679_1697983_n-200x20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128270</wp:posOffset>
            </wp:positionV>
            <wp:extent cx="1905000" cy="1906270"/>
            <wp:effectExtent l="19050" t="0" r="0" b="0"/>
            <wp:wrapNone/>
            <wp:docPr id="2" name="obrázek 4" descr="http://pasicka.cz/wp-content/uploads/2016/03/226624_175549529168120_4025843_n-200x200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icka.cz/wp-content/uploads/2016/03/226624_175549529168120_4025843_n-200x200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EE" w:rsidRDefault="00C3644A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2623372</wp:posOffset>
            </wp:positionH>
            <wp:positionV relativeFrom="paragraph">
              <wp:posOffset>427541</wp:posOffset>
            </wp:positionV>
            <wp:extent cx="1905374" cy="1906494"/>
            <wp:effectExtent l="19050" t="0" r="0" b="0"/>
            <wp:wrapNone/>
            <wp:docPr id="5" name="obrázek 4" descr="http://pasicka.cz/wp-content/uploads/2016/03/225444_175548779168195_1042252_n-200x200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icka.cz/wp-content/uploads/2016/03/225444_175548779168195_1042252_n-200x200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74" cy="19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C0" w:rsidRDefault="00183AC0" w:rsidP="00486AEE">
      <w:pPr>
        <w:spacing w:line="240" w:lineRule="auto"/>
        <w:contextualSpacing/>
        <w:rPr>
          <w:rFonts w:ascii="Constantia" w:hAnsi="Constantia" w:cs="Arial"/>
          <w:b/>
          <w:bCs/>
          <w:sz w:val="60"/>
          <w:szCs w:val="60"/>
        </w:rPr>
      </w:pPr>
    </w:p>
    <w:sectPr w:rsidR="00183AC0" w:rsidSect="00183AC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283"/>
    <w:rsid w:val="00092DA0"/>
    <w:rsid w:val="00182283"/>
    <w:rsid w:val="00183AC0"/>
    <w:rsid w:val="003C3A79"/>
    <w:rsid w:val="00463423"/>
    <w:rsid w:val="00486AEE"/>
    <w:rsid w:val="004C3EB2"/>
    <w:rsid w:val="005E0762"/>
    <w:rsid w:val="006B0FB4"/>
    <w:rsid w:val="00795673"/>
    <w:rsid w:val="00802E8E"/>
    <w:rsid w:val="009B4A8A"/>
    <w:rsid w:val="00AF4A70"/>
    <w:rsid w:val="00B430DB"/>
    <w:rsid w:val="00B7311C"/>
    <w:rsid w:val="00BF1468"/>
    <w:rsid w:val="00C3644A"/>
    <w:rsid w:val="00D2266F"/>
    <w:rsid w:val="00DC77F6"/>
    <w:rsid w:val="00EA7ACD"/>
    <w:rsid w:val="00EE25C1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E85"/>
  <w15:docId w15:val="{65D5A073-D8BF-234B-8957-66EE31F3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icka.cz/wp-content/uploads/2016/03/226624_175549529168120_4025843_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icka.cz/wp-content/uploads/2016/03/230933_176247272431679_1697983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asicka.cz/wp-content/uploads/2016/03/225444_175548779168195_1042252_n.jpg" TargetMode="External"/><Relationship Id="rId4" Type="http://schemas.openxmlformats.org/officeDocument/2006/relationships/hyperlink" Target="https://www.google.cz/url?sa=i&amp;rct=j&amp;q=&amp;esrc=s&amp;source=images&amp;cd=&amp;cad=rja&amp;uact=8&amp;ved=0ahUKEwi0xsG4yJvWAhWDMhoKHQwzBi0QjRwIBw&amp;url=http://www.miciny.cz/clanky/ostatni-clanky-50/svetovy-den-zvirat-plne-misky-do-utulku-8389/&amp;psig=AFQjCNE7Ul0zajTTqaobHUdrS2m5w5aHLg&amp;ust=150516545830557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Slávka Marková</cp:lastModifiedBy>
  <cp:revision>5</cp:revision>
  <dcterms:created xsi:type="dcterms:W3CDTF">2018-09-11T17:39:00Z</dcterms:created>
  <dcterms:modified xsi:type="dcterms:W3CDTF">2019-09-30T19:18:00Z</dcterms:modified>
</cp:coreProperties>
</file>