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F3" w:rsidRDefault="00A63FF3">
      <w:pPr>
        <w:pStyle w:val="Prosttext"/>
        <w:rPr>
          <w:rFonts w:ascii="Times New Roman" w:hAnsi="Times New Roman"/>
        </w:rPr>
      </w:pPr>
      <w:bookmarkStart w:id="0" w:name="_GoBack"/>
      <w:bookmarkEnd w:id="0"/>
    </w:p>
    <w:p w:rsidR="00A63FF3" w:rsidRDefault="00A63FF3">
      <w:pPr>
        <w:pStyle w:val="Prosttext"/>
        <w:jc w:val="center"/>
        <w:rPr>
          <w:rFonts w:ascii="Times New Roman" w:hAnsi="Times New Roman"/>
          <w:b/>
          <w:color w:val="000080"/>
          <w:sz w:val="100"/>
          <w:u w:val="single"/>
        </w:rPr>
      </w:pPr>
      <w:r>
        <w:rPr>
          <w:rFonts w:ascii="Times New Roman" w:hAnsi="Times New Roman"/>
          <w:b/>
          <w:color w:val="000080"/>
          <w:sz w:val="100"/>
          <w:u w:val="single"/>
        </w:rPr>
        <w:t xml:space="preserve">Řád </w:t>
      </w:r>
    </w:p>
    <w:p w:rsidR="00A63FF3" w:rsidRDefault="00A63FF3">
      <w:pPr>
        <w:pStyle w:val="Prosttext"/>
        <w:jc w:val="center"/>
        <w:rPr>
          <w:rFonts w:ascii="Times New Roman" w:hAnsi="Times New Roman"/>
          <w:b/>
          <w:sz w:val="100"/>
          <w:u w:val="single"/>
        </w:rPr>
      </w:pPr>
      <w:r>
        <w:rPr>
          <w:rFonts w:ascii="Times New Roman" w:hAnsi="Times New Roman"/>
          <w:b/>
          <w:color w:val="000080"/>
          <w:sz w:val="100"/>
          <w:u w:val="single"/>
        </w:rPr>
        <w:t>lyžařského výcviku</w:t>
      </w:r>
    </w:p>
    <w:p w:rsidR="00A63FF3" w:rsidRDefault="00A63FF3">
      <w:pPr>
        <w:pStyle w:val="Prosttext"/>
        <w:jc w:val="center"/>
        <w:rPr>
          <w:rFonts w:ascii="Times New Roman" w:hAnsi="Times New Roman"/>
          <w:sz w:val="24"/>
        </w:rPr>
      </w:pPr>
    </w:p>
    <w:p w:rsidR="00A63FF3" w:rsidRDefault="00A63FF3">
      <w:pPr>
        <w:pStyle w:val="Prosttext"/>
        <w:ind w:left="284" w:hanging="284"/>
        <w:jc w:val="both"/>
        <w:rPr>
          <w:rFonts w:ascii="Times New Roman" w:hAnsi="Times New Roman"/>
          <w:sz w:val="30"/>
        </w:rPr>
      </w:pPr>
    </w:p>
    <w:p w:rsidR="00A63FF3" w:rsidRDefault="00A63FF3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000080"/>
          <w:sz w:val="29"/>
        </w:rPr>
      </w:pPr>
      <w:r>
        <w:rPr>
          <w:rFonts w:ascii="Times New Roman" w:hAnsi="Times New Roman"/>
          <w:color w:val="000080"/>
          <w:sz w:val="29"/>
        </w:rPr>
        <w:t>LVVZ je součástí školního vyučování, platí pro něj školní řád upravený podle specifických podmínek lyžařského zájezdu. Je závazný pro všechny účastníky z</w:t>
      </w:r>
      <w:r>
        <w:rPr>
          <w:rFonts w:ascii="Times New Roman" w:hAnsi="Times New Roman"/>
          <w:color w:val="000080"/>
          <w:sz w:val="29"/>
        </w:rPr>
        <w:t>á</w:t>
      </w:r>
      <w:r>
        <w:rPr>
          <w:rFonts w:ascii="Times New Roman" w:hAnsi="Times New Roman"/>
          <w:color w:val="000080"/>
          <w:sz w:val="29"/>
        </w:rPr>
        <w:t>jezdu, kteří jsou povinni dodržovat režim dne a provozní řád chaty, kde jsou ub</w:t>
      </w:r>
      <w:r>
        <w:rPr>
          <w:rFonts w:ascii="Times New Roman" w:hAnsi="Times New Roman"/>
          <w:color w:val="000080"/>
          <w:sz w:val="29"/>
        </w:rPr>
        <w:t>y</w:t>
      </w:r>
      <w:r>
        <w:rPr>
          <w:rFonts w:ascii="Times New Roman" w:hAnsi="Times New Roman"/>
          <w:color w:val="000080"/>
          <w:sz w:val="29"/>
        </w:rPr>
        <w:t>tov</w:t>
      </w:r>
      <w:r>
        <w:rPr>
          <w:rFonts w:ascii="Times New Roman" w:hAnsi="Times New Roman"/>
          <w:color w:val="000080"/>
          <w:sz w:val="29"/>
        </w:rPr>
        <w:t>á</w:t>
      </w:r>
      <w:r>
        <w:rPr>
          <w:rFonts w:ascii="Times New Roman" w:hAnsi="Times New Roman"/>
          <w:color w:val="000080"/>
          <w:sz w:val="29"/>
        </w:rPr>
        <w:t>ni.</w:t>
      </w:r>
    </w:p>
    <w:p w:rsidR="00A63FF3" w:rsidRDefault="00A63FF3">
      <w:pPr>
        <w:pStyle w:val="Prosttext"/>
        <w:jc w:val="both"/>
        <w:rPr>
          <w:rFonts w:ascii="Times New Roman" w:hAnsi="Times New Roman"/>
          <w:color w:val="000080"/>
          <w:sz w:val="29"/>
        </w:rPr>
      </w:pPr>
    </w:p>
    <w:p w:rsidR="00A63FF3" w:rsidRDefault="00A63FF3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000080"/>
          <w:sz w:val="29"/>
        </w:rPr>
      </w:pPr>
      <w:r>
        <w:rPr>
          <w:rFonts w:ascii="Times New Roman" w:hAnsi="Times New Roman"/>
          <w:color w:val="000080"/>
          <w:sz w:val="29"/>
        </w:rPr>
        <w:t>Pokud po příchodu některý z účastníků zájezdu zjistí určité závady v pokoji, který mu byl přidělen, neodkladně je sdělí vedo</w:t>
      </w:r>
      <w:r w:rsidR="00A258DD">
        <w:rPr>
          <w:rFonts w:ascii="Times New Roman" w:hAnsi="Times New Roman"/>
          <w:color w:val="000080"/>
          <w:sz w:val="29"/>
        </w:rPr>
        <w:t>ucímu zájezdu. Škodu na zařízení</w:t>
      </w:r>
      <w:r>
        <w:rPr>
          <w:rFonts w:ascii="Times New Roman" w:hAnsi="Times New Roman"/>
          <w:color w:val="000080"/>
          <w:sz w:val="29"/>
        </w:rPr>
        <w:t xml:space="preserve"> chaty je p</w:t>
      </w:r>
      <w:r>
        <w:rPr>
          <w:rFonts w:ascii="Times New Roman" w:hAnsi="Times New Roman"/>
          <w:color w:val="000080"/>
          <w:sz w:val="29"/>
        </w:rPr>
        <w:t>o</w:t>
      </w:r>
      <w:r>
        <w:rPr>
          <w:rFonts w:ascii="Times New Roman" w:hAnsi="Times New Roman"/>
          <w:color w:val="000080"/>
          <w:sz w:val="29"/>
        </w:rPr>
        <w:t xml:space="preserve">vinen hradit ten, kdo ji zavinil popř. všichni žáci. </w:t>
      </w:r>
    </w:p>
    <w:p w:rsidR="00A63FF3" w:rsidRDefault="00A63FF3">
      <w:pPr>
        <w:pStyle w:val="Prosttext"/>
        <w:jc w:val="both"/>
        <w:rPr>
          <w:rFonts w:ascii="Times New Roman" w:hAnsi="Times New Roman"/>
          <w:color w:val="000080"/>
          <w:sz w:val="29"/>
        </w:rPr>
      </w:pPr>
    </w:p>
    <w:p w:rsidR="00A63FF3" w:rsidRDefault="00A63FF3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000080"/>
          <w:sz w:val="29"/>
        </w:rPr>
      </w:pPr>
      <w:r>
        <w:rPr>
          <w:rFonts w:ascii="Times New Roman" w:hAnsi="Times New Roman"/>
          <w:color w:val="000080"/>
          <w:sz w:val="29"/>
        </w:rPr>
        <w:t>Povinností každého účastníka je dodržovat čistotu a pořádek v celé chatě. Větrání pokojů, zamykání přidělených prostorů apod. se řídí pokyny vedoucího a správce chaty. Lyžařskou výstroj a výzbroj je třeba ukládat na vyhrazeném mí</w:t>
      </w:r>
      <w:r>
        <w:rPr>
          <w:rFonts w:ascii="Times New Roman" w:hAnsi="Times New Roman"/>
          <w:color w:val="000080"/>
          <w:sz w:val="29"/>
        </w:rPr>
        <w:t>s</w:t>
      </w:r>
      <w:r>
        <w:rPr>
          <w:rFonts w:ascii="Times New Roman" w:hAnsi="Times New Roman"/>
          <w:color w:val="000080"/>
          <w:sz w:val="29"/>
        </w:rPr>
        <w:t>tě.</w:t>
      </w:r>
    </w:p>
    <w:p w:rsidR="00A63FF3" w:rsidRDefault="00A63FF3">
      <w:pPr>
        <w:pStyle w:val="Prosttext"/>
        <w:jc w:val="both"/>
        <w:rPr>
          <w:rFonts w:ascii="Times New Roman" w:hAnsi="Times New Roman"/>
          <w:color w:val="000080"/>
          <w:sz w:val="29"/>
        </w:rPr>
      </w:pPr>
    </w:p>
    <w:p w:rsidR="00A63FF3" w:rsidRDefault="00A63FF3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000080"/>
          <w:sz w:val="29"/>
        </w:rPr>
      </w:pPr>
      <w:r>
        <w:rPr>
          <w:rFonts w:ascii="Times New Roman" w:hAnsi="Times New Roman"/>
          <w:color w:val="000080"/>
          <w:sz w:val="29"/>
        </w:rPr>
        <w:t xml:space="preserve">Onemocnění a poranění hlásí každý účastník (spolužák) ihned svému vedoucímu. </w:t>
      </w:r>
      <w:proofErr w:type="gramStart"/>
      <w:r>
        <w:rPr>
          <w:rFonts w:ascii="Times New Roman" w:hAnsi="Times New Roman"/>
          <w:color w:val="000080"/>
          <w:sz w:val="29"/>
        </w:rPr>
        <w:t>popř.</w:t>
      </w:r>
      <w:proofErr w:type="gramEnd"/>
      <w:r>
        <w:rPr>
          <w:rFonts w:ascii="Times New Roman" w:hAnsi="Times New Roman"/>
          <w:color w:val="000080"/>
          <w:sz w:val="29"/>
        </w:rPr>
        <w:t xml:space="preserve"> zdravotníkovi. Žáci, kteří jsou omluveni a neúčastní se ze zdravotních dův</w:t>
      </w:r>
      <w:r>
        <w:rPr>
          <w:rFonts w:ascii="Times New Roman" w:hAnsi="Times New Roman"/>
          <w:color w:val="000080"/>
          <w:sz w:val="29"/>
        </w:rPr>
        <w:t>o</w:t>
      </w:r>
      <w:r>
        <w:rPr>
          <w:rFonts w:ascii="Times New Roman" w:hAnsi="Times New Roman"/>
          <w:color w:val="000080"/>
          <w:sz w:val="29"/>
        </w:rPr>
        <w:t>dů výcviku, nesmějí bez svolení vedoucího zájezdu opustit chatu.</w:t>
      </w:r>
    </w:p>
    <w:p w:rsidR="00A63FF3" w:rsidRDefault="00A63FF3">
      <w:pPr>
        <w:pStyle w:val="Prosttext"/>
        <w:jc w:val="both"/>
        <w:rPr>
          <w:rFonts w:ascii="Times New Roman" w:hAnsi="Times New Roman"/>
          <w:color w:val="000080"/>
          <w:sz w:val="29"/>
        </w:rPr>
      </w:pPr>
    </w:p>
    <w:p w:rsidR="00A63FF3" w:rsidRDefault="00EA2B84" w:rsidP="00540175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000080"/>
          <w:sz w:val="29"/>
        </w:rPr>
      </w:pPr>
      <w:r>
        <w:rPr>
          <w:rFonts w:ascii="Times New Roman" w:hAnsi="Times New Roman"/>
          <w:color w:val="000080"/>
          <w:sz w:val="29"/>
        </w:rPr>
        <w:t>Návštěva restaurace</w:t>
      </w:r>
      <w:r w:rsidR="00A63FF3">
        <w:rPr>
          <w:rFonts w:ascii="Times New Roman" w:hAnsi="Times New Roman"/>
          <w:color w:val="000080"/>
          <w:sz w:val="29"/>
        </w:rPr>
        <w:t xml:space="preserve"> </w:t>
      </w:r>
      <w:r w:rsidR="00A258DD">
        <w:rPr>
          <w:rFonts w:ascii="Times New Roman" w:hAnsi="Times New Roman"/>
          <w:color w:val="000080"/>
          <w:sz w:val="29"/>
        </w:rPr>
        <w:t xml:space="preserve">je dovolena </w:t>
      </w:r>
      <w:r>
        <w:rPr>
          <w:rFonts w:ascii="Times New Roman" w:hAnsi="Times New Roman"/>
          <w:color w:val="000080"/>
          <w:sz w:val="29"/>
        </w:rPr>
        <w:t>pouze se svolením učitele.</w:t>
      </w:r>
      <w:r w:rsidR="00A258DD">
        <w:rPr>
          <w:rFonts w:ascii="Times New Roman" w:hAnsi="Times New Roman"/>
          <w:color w:val="000080"/>
          <w:sz w:val="29"/>
        </w:rPr>
        <w:t xml:space="preserve"> </w:t>
      </w:r>
      <w:r w:rsidR="00A63FF3">
        <w:rPr>
          <w:rFonts w:ascii="Times New Roman" w:hAnsi="Times New Roman"/>
          <w:color w:val="000080"/>
          <w:sz w:val="29"/>
        </w:rPr>
        <w:t>Koupě nápojů apod. je povolen</w:t>
      </w:r>
      <w:r>
        <w:rPr>
          <w:rFonts w:ascii="Times New Roman" w:hAnsi="Times New Roman"/>
          <w:color w:val="000080"/>
          <w:sz w:val="29"/>
        </w:rPr>
        <w:t>a</w:t>
      </w:r>
      <w:r w:rsidR="00A63FF3">
        <w:rPr>
          <w:rFonts w:ascii="Times New Roman" w:hAnsi="Times New Roman"/>
          <w:color w:val="000080"/>
          <w:sz w:val="29"/>
        </w:rPr>
        <w:t>. Je zakázáno kouření, pití alkoholických nápojů a užívání drog.</w:t>
      </w:r>
    </w:p>
    <w:p w:rsidR="00A63FF3" w:rsidRDefault="00A63FF3">
      <w:pPr>
        <w:pStyle w:val="Prosttext"/>
        <w:jc w:val="both"/>
        <w:rPr>
          <w:rFonts w:ascii="Times New Roman" w:hAnsi="Times New Roman"/>
          <w:color w:val="000080"/>
          <w:sz w:val="29"/>
        </w:rPr>
      </w:pPr>
    </w:p>
    <w:p w:rsidR="00A63FF3" w:rsidRDefault="00A63FF3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000080"/>
          <w:sz w:val="29"/>
        </w:rPr>
      </w:pPr>
      <w:r>
        <w:rPr>
          <w:rFonts w:ascii="Times New Roman" w:hAnsi="Times New Roman"/>
          <w:color w:val="000080"/>
          <w:sz w:val="29"/>
        </w:rPr>
        <w:t>Cenné předměty a větší finanční obnos uloží účastníci podle pokynů vedoucího zájezdu; pokud tak neučiní, nesou za případné škody vlastní zodpovědnost. Zjišt</w:t>
      </w:r>
      <w:r>
        <w:rPr>
          <w:rFonts w:ascii="Times New Roman" w:hAnsi="Times New Roman"/>
          <w:color w:val="000080"/>
          <w:sz w:val="29"/>
        </w:rPr>
        <w:t>ě</w:t>
      </w:r>
      <w:r>
        <w:rPr>
          <w:rFonts w:ascii="Times New Roman" w:hAnsi="Times New Roman"/>
          <w:color w:val="000080"/>
          <w:sz w:val="29"/>
        </w:rPr>
        <w:t>né ztráty hlásí účastníci zájezdu ihned vedoucímu zájezdu.</w:t>
      </w:r>
      <w:r w:rsidR="00A258DD">
        <w:rPr>
          <w:rFonts w:ascii="Times New Roman" w:hAnsi="Times New Roman"/>
          <w:color w:val="000080"/>
          <w:sz w:val="29"/>
        </w:rPr>
        <w:t xml:space="preserve"> </w:t>
      </w:r>
      <w:r w:rsidR="00EA2B84">
        <w:rPr>
          <w:rFonts w:ascii="Times New Roman" w:hAnsi="Times New Roman"/>
          <w:color w:val="000080"/>
          <w:sz w:val="29"/>
        </w:rPr>
        <w:t>Za mobilní telefony nenese škola odpovědnost.</w:t>
      </w:r>
    </w:p>
    <w:p w:rsidR="00A63FF3" w:rsidRDefault="00A63FF3">
      <w:pPr>
        <w:pStyle w:val="Prosttext"/>
        <w:jc w:val="both"/>
        <w:rPr>
          <w:rFonts w:ascii="Times New Roman" w:hAnsi="Times New Roman"/>
          <w:color w:val="000080"/>
          <w:sz w:val="29"/>
        </w:rPr>
      </w:pPr>
    </w:p>
    <w:p w:rsidR="00A63FF3" w:rsidRDefault="00A63FF3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000080"/>
          <w:sz w:val="29"/>
        </w:rPr>
      </w:pPr>
      <w:r>
        <w:rPr>
          <w:rFonts w:ascii="Times New Roman" w:hAnsi="Times New Roman"/>
          <w:color w:val="000080"/>
          <w:sz w:val="29"/>
        </w:rPr>
        <w:t>Připomínky a stížnosti sdělují účastníci vedoucím družstev nebo přímo vedoucímu zájezdu obvykle u snídaně, oběda či večeře.</w:t>
      </w:r>
    </w:p>
    <w:p w:rsidR="00A63FF3" w:rsidRDefault="00A63FF3">
      <w:pPr>
        <w:pStyle w:val="Prosttext"/>
        <w:jc w:val="both"/>
        <w:rPr>
          <w:rFonts w:ascii="Times New Roman" w:hAnsi="Times New Roman"/>
          <w:color w:val="000080"/>
          <w:sz w:val="29"/>
        </w:rPr>
      </w:pPr>
    </w:p>
    <w:p w:rsidR="00A63FF3" w:rsidRDefault="00A63FF3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000080"/>
          <w:sz w:val="30"/>
        </w:rPr>
      </w:pPr>
      <w:r>
        <w:rPr>
          <w:rFonts w:ascii="Times New Roman" w:hAnsi="Times New Roman"/>
          <w:color w:val="000080"/>
          <w:sz w:val="29"/>
        </w:rPr>
        <w:t>Řád lyžařského zájezdu platí od nastoupení cesty až po návrat do místa školy. J</w:t>
      </w:r>
      <w:r>
        <w:rPr>
          <w:rFonts w:ascii="Times New Roman" w:hAnsi="Times New Roman"/>
          <w:color w:val="000080"/>
          <w:sz w:val="29"/>
        </w:rPr>
        <w:t>e</w:t>
      </w:r>
      <w:r>
        <w:rPr>
          <w:rFonts w:ascii="Times New Roman" w:hAnsi="Times New Roman"/>
          <w:color w:val="000080"/>
          <w:sz w:val="29"/>
        </w:rPr>
        <w:t>ho porušení může mít za následek (dle provinění) i vyloučení z další účasti na z</w:t>
      </w:r>
      <w:r>
        <w:rPr>
          <w:rFonts w:ascii="Times New Roman" w:hAnsi="Times New Roman"/>
          <w:color w:val="000080"/>
          <w:sz w:val="29"/>
        </w:rPr>
        <w:t>á</w:t>
      </w:r>
      <w:r>
        <w:rPr>
          <w:rFonts w:ascii="Times New Roman" w:hAnsi="Times New Roman"/>
          <w:color w:val="000080"/>
          <w:sz w:val="29"/>
        </w:rPr>
        <w:t>jezdu bez nároku na vrácení zaplacených výloh příp. sníže</w:t>
      </w:r>
      <w:r w:rsidR="00D36B92">
        <w:rPr>
          <w:rFonts w:ascii="Times New Roman" w:hAnsi="Times New Roman"/>
          <w:color w:val="000080"/>
          <w:sz w:val="29"/>
        </w:rPr>
        <w:t xml:space="preserve">ní stupně z chování </w:t>
      </w:r>
      <w:proofErr w:type="gramStart"/>
      <w:r w:rsidR="00D36B92">
        <w:rPr>
          <w:rFonts w:ascii="Times New Roman" w:hAnsi="Times New Roman"/>
          <w:color w:val="000080"/>
          <w:sz w:val="29"/>
        </w:rPr>
        <w:t xml:space="preserve">na </w:t>
      </w:r>
      <w:r>
        <w:rPr>
          <w:rFonts w:ascii="Times New Roman" w:hAnsi="Times New Roman"/>
          <w:color w:val="000080"/>
          <w:sz w:val="29"/>
        </w:rPr>
        <w:t xml:space="preserve"> v</w:t>
      </w:r>
      <w:r>
        <w:rPr>
          <w:rFonts w:ascii="Times New Roman" w:hAnsi="Times New Roman"/>
          <w:color w:val="000080"/>
          <w:sz w:val="29"/>
        </w:rPr>
        <w:t>y</w:t>
      </w:r>
      <w:r>
        <w:rPr>
          <w:rFonts w:ascii="Times New Roman" w:hAnsi="Times New Roman"/>
          <w:color w:val="000080"/>
          <w:sz w:val="29"/>
        </w:rPr>
        <w:t>svědčení</w:t>
      </w:r>
      <w:proofErr w:type="gramEnd"/>
      <w:r>
        <w:rPr>
          <w:rFonts w:ascii="Times New Roman" w:hAnsi="Times New Roman"/>
          <w:color w:val="000080"/>
          <w:sz w:val="29"/>
        </w:rPr>
        <w:t>.</w:t>
      </w:r>
    </w:p>
    <w:sectPr w:rsidR="00A63FF3">
      <w:pgSz w:w="11906" w:h="16838"/>
      <w:pgMar w:top="426" w:right="849" w:bottom="56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712"/>
    <w:multiLevelType w:val="hybridMultilevel"/>
    <w:tmpl w:val="70D65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BD"/>
    <w:rsid w:val="000F00DC"/>
    <w:rsid w:val="001075E1"/>
    <w:rsid w:val="00540175"/>
    <w:rsid w:val="00945BBD"/>
    <w:rsid w:val="00A258DD"/>
    <w:rsid w:val="00A63FF3"/>
    <w:rsid w:val="00D36B92"/>
    <w:rsid w:val="00E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</vt:lpstr>
    </vt:vector>
  </TitlesOfParts>
  <Company>Bojkovice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</dc:title>
  <dc:subject/>
  <dc:creator>Zdenál</dc:creator>
  <cp:keywords/>
  <dc:description/>
  <cp:lastModifiedBy>user</cp:lastModifiedBy>
  <cp:revision>2</cp:revision>
  <cp:lastPrinted>2007-02-23T11:25:00Z</cp:lastPrinted>
  <dcterms:created xsi:type="dcterms:W3CDTF">2019-01-30T16:25:00Z</dcterms:created>
  <dcterms:modified xsi:type="dcterms:W3CDTF">2019-01-30T16:25:00Z</dcterms:modified>
</cp:coreProperties>
</file>