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29" w:rsidRDefault="00251E29" w:rsidP="00CD63DD">
      <w:pPr>
        <w:spacing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Základní škola Česká Třebová, Ústecká ulice</w:t>
      </w:r>
    </w:p>
    <w:p w:rsidR="00114582" w:rsidRPr="00CD63DD" w:rsidRDefault="00114582" w:rsidP="00CD63DD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</w:p>
    <w:p w:rsidR="00251E29" w:rsidRPr="00415F55" w:rsidRDefault="00251E29" w:rsidP="00CD63DD">
      <w:pPr>
        <w:spacing w:after="0" w:afterAutospacing="0"/>
        <w:jc w:val="center"/>
        <w:outlineLvl w:val="0"/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415F55"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  <w:t>Vnitřní řád školní družiny</w:t>
      </w:r>
    </w:p>
    <w:p w:rsidR="00251E29" w:rsidRPr="00CD63DD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>Zájmové vzdělávání žáků školy se řídí Školským zákonem č.561/2004 Sb.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, paragraf 30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a prováděcí vyhláškou č. 74/2005 Sb. Za tímto účelem škola </w:t>
      </w:r>
      <w:r w:rsidR="00734269" w:rsidRPr="00CD63DD">
        <w:rPr>
          <w:rFonts w:ascii="Times New Roman" w:hAnsi="Times New Roman" w:cs="Times New Roman"/>
          <w:sz w:val="24"/>
          <w:szCs w:val="24"/>
          <w:lang w:eastAsia="cs-CZ"/>
        </w:rPr>
        <w:t>zřizuje zařízení školní družiny, která uskutečňuje zájmové vzdělávání pravidelnou výchovnou, vzdělávací a zájmovou činností.</w:t>
      </w:r>
    </w:p>
    <w:p w:rsidR="00114582" w:rsidRDefault="00114582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14582" w:rsidRPr="00CD63DD" w:rsidRDefault="00114582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A5677" w:rsidRPr="00CD63DD" w:rsidRDefault="001473C3" w:rsidP="00CD63DD">
      <w:pPr>
        <w:pStyle w:val="Odstavecseseznamem"/>
        <w:numPr>
          <w:ilvl w:val="0"/>
          <w:numId w:val="11"/>
        </w:numPr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Práva a povinnosti  dětí a jejich zákonných  zástupců</w:t>
      </w:r>
    </w:p>
    <w:p w:rsidR="00CD63DD" w:rsidRDefault="00CD63DD" w:rsidP="00CD63DD">
      <w:pPr>
        <w:pStyle w:val="Odstavecseseznamem"/>
        <w:spacing w:after="0" w:afterAutospacing="0"/>
        <w:ind w:left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73C3" w:rsidRPr="00CD63DD" w:rsidRDefault="001473C3" w:rsidP="00CD63DD">
      <w:pPr>
        <w:pStyle w:val="Odstavecseseznamem"/>
        <w:spacing w:after="0" w:afterAutospacing="0"/>
        <w:ind w:left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práva: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účastnit se </w:t>
      </w:r>
      <w:r w:rsidR="0041217C" w:rsidRPr="00CD63DD">
        <w:rPr>
          <w:color w:val="auto"/>
        </w:rPr>
        <w:t>zájmového vzdělávání</w:t>
      </w:r>
      <w:r w:rsidRPr="00CD63DD">
        <w:rPr>
          <w:color w:val="auto"/>
        </w:rPr>
        <w:t xml:space="preserve"> ve školní družině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odpočinek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na zabezpečení přístupu k informacím, zejména k takovým, které podporují jeho </w:t>
      </w:r>
    </w:p>
    <w:p w:rsidR="001473C3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duchovní, morální a sociální rozvoj</w:t>
      </w:r>
      <w:r w:rsidR="005A5677" w:rsidRPr="00CD63DD">
        <w:rPr>
          <w:color w:val="auto"/>
        </w:rPr>
        <w:t>,</w:t>
      </w:r>
      <w:r w:rsidR="001473C3"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ochranu před informacemi, které škodí pozitivnímu vývoji a nevhodně ovlivňují jeho morálku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vyjádření vlastního názoru ve všech věcech, které se ho týkají, svůj názor musí vyjadřovat přiměřenou formou, která neodporuje zásadám slušnosti a dobrého chování,</w:t>
      </w:r>
      <w:r w:rsidR="0041217C" w:rsidRPr="00CD63DD">
        <w:rPr>
          <w:color w:val="auto"/>
        </w:rPr>
        <w:t xml:space="preserve"> </w:t>
      </w:r>
      <w:r w:rsidRPr="00CD63DD">
        <w:rPr>
          <w:color w:val="auto"/>
        </w:rPr>
        <w:t>má právo sdělit svůj názor vychovatelce školní družiny</w:t>
      </w:r>
      <w:r w:rsidR="0041217C" w:rsidRPr="00CD63DD">
        <w:rPr>
          <w:color w:val="auto"/>
        </w:rPr>
        <w:t xml:space="preserve"> </w:t>
      </w:r>
      <w:r w:rsidRPr="00CD63DD">
        <w:rPr>
          <w:color w:val="auto"/>
        </w:rPr>
        <w:t>nebo řediteli školy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na ochranu před fyzickým a psychickým násilím, nedbalým zacházením a rizikovým </w:t>
      </w:r>
    </w:p>
    <w:p w:rsidR="001473C3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chováním</w:t>
      </w:r>
      <w:r w:rsidR="005A5677" w:rsidRPr="00CD63DD">
        <w:rPr>
          <w:color w:val="auto"/>
        </w:rPr>
        <w:t>,</w:t>
      </w:r>
      <w:r w:rsidR="001473C3"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na ochranu před všemi formami sexuálního zneužívání a před kontaktem s narkotiky a </w:t>
      </w:r>
    </w:p>
    <w:p w:rsidR="001473C3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psychotropními látkami</w:t>
      </w:r>
      <w:r w:rsidR="005A5677" w:rsidRPr="00CD63DD">
        <w:rPr>
          <w:color w:val="auto"/>
        </w:rPr>
        <w:t>,</w:t>
      </w:r>
      <w:r w:rsidR="001473C3"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poskytnutí pomoci v případě, že se octne v nesnázích nebo má nějaké problémy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5A5677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na život ve zdravém prostředí</w:t>
      </w:r>
    </w:p>
    <w:p w:rsidR="005A5677" w:rsidRPr="00CD63DD" w:rsidRDefault="005A5677" w:rsidP="00CD63DD">
      <w:pPr>
        <w:pStyle w:val="Default"/>
        <w:rPr>
          <w:color w:val="auto"/>
        </w:rPr>
      </w:pPr>
    </w:p>
    <w:p w:rsidR="0041217C" w:rsidRPr="00CD63DD" w:rsidRDefault="0041217C" w:rsidP="00CD63DD">
      <w:pPr>
        <w:pStyle w:val="Default"/>
        <w:rPr>
          <w:color w:val="auto"/>
        </w:rPr>
      </w:pPr>
      <w:r w:rsidRPr="00CD63DD">
        <w:rPr>
          <w:b/>
          <w:bCs/>
          <w:color w:val="auto"/>
        </w:rPr>
        <w:t>Zákonní zástupci mají následující práva:</w:t>
      </w:r>
    </w:p>
    <w:p w:rsidR="00CD63DD" w:rsidRDefault="0041217C" w:rsidP="00CD63DD">
      <w:pPr>
        <w:numPr>
          <w:ilvl w:val="0"/>
          <w:numId w:val="23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právo získávat všechny informace o provozu, činnosti a změnách ve školní družině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A5677" w:rsidRPr="00CD63DD" w:rsidRDefault="0041217C" w:rsidP="00CD63DD">
      <w:pPr>
        <w:numPr>
          <w:ilvl w:val="0"/>
          <w:numId w:val="23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právo vyjadřovat se k činnosti </w:t>
      </w:r>
      <w:r w:rsidR="00733236" w:rsidRPr="00CD63DD">
        <w:rPr>
          <w:rFonts w:ascii="Times New Roman" w:hAnsi="Times New Roman" w:cs="Times New Roman"/>
          <w:sz w:val="24"/>
          <w:szCs w:val="24"/>
          <w:lang w:eastAsia="cs-CZ"/>
        </w:rPr>
        <w:t>a provozu školní družiny</w:t>
      </w:r>
    </w:p>
    <w:p w:rsidR="00114582" w:rsidRDefault="00114582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1473C3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povinnosti: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  <w:t xml:space="preserve">      </w:t>
      </w:r>
    </w:p>
    <w:p w:rsidR="00114582" w:rsidRDefault="00733236" w:rsidP="00114582">
      <w:pPr>
        <w:numPr>
          <w:ilvl w:val="0"/>
          <w:numId w:val="28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održovat vnitřní řád školn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í družiny a pokyny vychovatelek,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733236" w:rsidP="00114582">
      <w:pPr>
        <w:numPr>
          <w:ilvl w:val="0"/>
          <w:numId w:val="28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esmí opouštět školní 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družinu bez vědomí vychovatelky,</w:t>
      </w:r>
    </w:p>
    <w:p w:rsidR="005A5677" w:rsidRPr="00CD63DD" w:rsidRDefault="00733236" w:rsidP="00114582">
      <w:pPr>
        <w:numPr>
          <w:ilvl w:val="0"/>
          <w:numId w:val="28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usí šetrně zach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ázet s vybavením školní družiny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</w:t>
      </w:r>
    </w:p>
    <w:p w:rsidR="00114582" w:rsidRDefault="00114582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733236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ákonn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í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zástupc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 mají následující povinnosti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nformovat vychovatelky o zdravotním stavu žáka, při změně zdravotního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stavu bezodkladně,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114582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ádně vyplnit z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ápisní lístek do školní družiny,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nformovat o změná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ch telefonního čísla a 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ydliště,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ocházka pro zapsané žáky je povinná, veškeré změny týkající se odchodu žáka je třeba dát písemně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ajistit, aby žák měl každý den u sebe čip do školní jídelny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a pro vstup do školy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:rsidR="00114582" w:rsidRPr="00114582" w:rsidRDefault="00114582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>a vyzvání se dostavit k projednávání závažných problémů žáka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1046C" w:rsidRPr="00BF49E9" w:rsidRDefault="0021046C" w:rsidP="00CD63DD">
      <w:pPr>
        <w:numPr>
          <w:ilvl w:val="0"/>
          <w:numId w:val="11"/>
        </w:numPr>
        <w:spacing w:after="0" w:afterAutospacing="0"/>
        <w:rPr>
          <w:rFonts w:ascii="Times New Roman" w:hAnsi="Times New Roman" w:cs="Times New Roman"/>
          <w:sz w:val="28"/>
          <w:szCs w:val="28"/>
          <w:u w:val="single"/>
          <w:lang w:eastAsia="cs-CZ"/>
        </w:rPr>
      </w:pPr>
      <w:r w:rsidRPr="00BF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Vztah žáků a jejich zákonných zástupců s</w:t>
      </w:r>
      <w:r w:rsidR="003F6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vychovatelkami školní družiny</w:t>
      </w:r>
    </w:p>
    <w:p w:rsidR="0021046C" w:rsidRPr="00CD63DD" w:rsidRDefault="0021046C" w:rsidP="00CD63DD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046C" w:rsidRPr="00CD63DD" w:rsidRDefault="0021046C" w:rsidP="00114582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Vychovatelky školní družiny vydávají žákům a zákonným zástupcům žáků pouze takové pokyny, které souvisí s plněním školního vzdělávacího programu, </w:t>
      </w:r>
      <w:r w:rsidR="00B25F29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vnitřního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řádu</w:t>
      </w:r>
      <w:r w:rsidR="00B25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družiny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nezbytných organizačních opatření.</w:t>
      </w:r>
    </w:p>
    <w:p w:rsidR="0021046C" w:rsidRPr="00114582" w:rsidRDefault="0021046C" w:rsidP="00747E7F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 školní družiny budou žáky chránit před všemi formami špatné</w:t>
      </w:r>
      <w:r w:rsidR="00500520">
        <w:rPr>
          <w:rFonts w:ascii="Times New Roman" w:eastAsia="Times New Roman" w:hAnsi="Times New Roman" w:cs="Times New Roman"/>
          <w:sz w:val="24"/>
          <w:szCs w:val="24"/>
          <w:lang w:eastAsia="cs-CZ"/>
        </w:rPr>
        <w:t>ho zacházení, sexuálním násilím a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0520">
        <w:rPr>
          <w:rFonts w:ascii="Times New Roman" w:eastAsia="Times New Roman" w:hAnsi="Times New Roman" w:cs="Times New Roman"/>
          <w:sz w:val="24"/>
          <w:szCs w:val="24"/>
          <w:lang w:eastAsia="cs-CZ"/>
        </w:rPr>
        <w:t>zneu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žíváním. Budou dbát, aby nepřicházeli do styku s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a informacemi pro ně nevhodnými. Nebudou se vměšovat do jejich soukromí a jejich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korespondence. Budou žáky chránit před nezákonnými útoky na jejich pověst. Zjistí-li, že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týráno, nepřiměřeně trestáno nebo je s ním jinak špatně zacházeno, spojí se se všemi orgány na pomoc dítěti. Speciální pozornost bude věnována ochraně před návykovými látkami.</w:t>
      </w:r>
    </w:p>
    <w:p w:rsidR="0021046C" w:rsidRPr="00CD63DD" w:rsidRDefault="0021046C" w:rsidP="00114582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Informace, které zákonný zástupce žáka poskytne do školní matriky nebo jiné důležité</w:t>
      </w:r>
    </w:p>
    <w:p w:rsidR="00114582" w:rsidRDefault="00114582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1046C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žákovi (zdravotní způsobilost,…) jsou důvěrné a všichni pedagogičtí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21046C" w:rsidRPr="00CD63DD" w:rsidRDefault="00114582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1046C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046C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se řídí se zákonem č. 101/2000 Sb., o ochraně osobních údajů.</w:t>
      </w:r>
    </w:p>
    <w:p w:rsidR="00052891" w:rsidRPr="00CD63DD" w:rsidRDefault="00052891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7E32" w:rsidRPr="00CD63DD" w:rsidRDefault="00C47E32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7E32" w:rsidRPr="00CD63DD" w:rsidRDefault="00C47E32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46C" w:rsidRPr="00CD63DD" w:rsidRDefault="00251E29" w:rsidP="00CD63DD">
      <w:pPr>
        <w:numPr>
          <w:ilvl w:val="0"/>
          <w:numId w:val="1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Provoz </w:t>
      </w:r>
      <w:r w:rsidR="0021046C"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a vnitřní režim </w:t>
      </w: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školní družiny</w:t>
      </w:r>
    </w:p>
    <w:p w:rsidR="00C47E32" w:rsidRPr="00CD63DD" w:rsidRDefault="00C47E32" w:rsidP="00CD63DD">
      <w:pPr>
        <w:autoSpaceDE w:val="0"/>
        <w:autoSpaceDN w:val="0"/>
        <w:adjustRightInd w:val="0"/>
        <w:spacing w:after="0" w:afterAutospacing="0"/>
        <w:ind w:left="472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052891" w:rsidRPr="00CD63DD" w:rsidRDefault="00052891" w:rsidP="00CD63DD">
      <w:pPr>
        <w:autoSpaceDE w:val="0"/>
        <w:autoSpaceDN w:val="0"/>
        <w:adjustRightInd w:val="0"/>
        <w:spacing w:after="0" w:afterAutospacing="0"/>
        <w:ind w:left="472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251E29" w:rsidRPr="00CD63DD" w:rsidRDefault="00BF49E9" w:rsidP="00BF49E9">
      <w:pPr>
        <w:numPr>
          <w:ilvl w:val="0"/>
          <w:numId w:val="32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Školní družina 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má po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celý školní rok v provozu dvě 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oddělení. Denní provozní doba je</w:t>
      </w:r>
    </w:p>
    <w:p w:rsidR="00251E29" w:rsidRPr="00CD63DD" w:rsidRDefault="00251E29" w:rsidP="00CD63DD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D63DD">
        <w:rPr>
          <w:rFonts w:ascii="Times New Roman" w:hAnsi="Times New Roman" w:cs="Times New Roman"/>
          <w:sz w:val="24"/>
          <w:szCs w:val="24"/>
          <w:lang w:eastAsia="cs-CZ"/>
        </w:rPr>
        <w:t>6:30  –  7:45</w:t>
      </w:r>
      <w:proofErr w:type="gramEnd"/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 hodin</w:t>
      </w:r>
    </w:p>
    <w:p w:rsidR="0021046C" w:rsidRPr="00CD63DD" w:rsidRDefault="00251E29" w:rsidP="00CD63DD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11:40 – 16:00 hodin </w:t>
      </w:r>
    </w:p>
    <w:p w:rsidR="0021046C" w:rsidRPr="00CD63DD" w:rsidRDefault="00251E29" w:rsidP="00BF49E9">
      <w:pPr>
        <w:numPr>
          <w:ilvl w:val="0"/>
          <w:numId w:val="32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Do ranní družiny nastupují žáci od </w:t>
      </w:r>
      <w:proofErr w:type="gramStart"/>
      <w:r w:rsidRPr="00CD63DD">
        <w:rPr>
          <w:rFonts w:ascii="Times New Roman" w:hAnsi="Times New Roman" w:cs="Times New Roman"/>
          <w:sz w:val="24"/>
          <w:szCs w:val="24"/>
          <w:lang w:eastAsia="cs-CZ"/>
        </w:rPr>
        <w:t>6:30  do</w:t>
      </w:r>
      <w:proofErr w:type="gramEnd"/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7:15 hodin.  Evidenci a kontrolu </w:t>
      </w:r>
      <w:r w:rsidR="00D931AE" w:rsidRPr="00CD63DD">
        <w:rPr>
          <w:rFonts w:ascii="Times New Roman" w:hAnsi="Times New Roman" w:cs="Times New Roman"/>
          <w:sz w:val="24"/>
          <w:szCs w:val="24"/>
          <w:lang w:eastAsia="cs-CZ"/>
        </w:rPr>
        <w:t>žáků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provádějí vychovatelky ŠD. Ranní činnost družiny je spíše odpočinková, relaxační.</w:t>
      </w:r>
    </w:p>
    <w:p w:rsidR="00BF49E9" w:rsidRDefault="00BF49E9" w:rsidP="00BF49E9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Školní družina </w:t>
      </w:r>
      <w:proofErr w:type="gramStart"/>
      <w:r w:rsidR="00251E29" w:rsidRPr="00CD63DD">
        <w:rPr>
          <w:rFonts w:ascii="Times New Roman" w:hAnsi="Times New Roman" w:cs="Times New Roman"/>
          <w:sz w:val="24"/>
          <w:szCs w:val="24"/>
        </w:rPr>
        <w:t>realizuj</w:t>
      </w:r>
      <w:r>
        <w:rPr>
          <w:rFonts w:ascii="Times New Roman" w:hAnsi="Times New Roman" w:cs="Times New Roman"/>
          <w:sz w:val="24"/>
          <w:szCs w:val="24"/>
        </w:rPr>
        <w:t>e  výchovně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vzdělávací činnost </w:t>
      </w:r>
      <w:r w:rsidR="00251E29" w:rsidRPr="00CD63DD">
        <w:rPr>
          <w:rFonts w:ascii="Times New Roman" w:hAnsi="Times New Roman" w:cs="Times New Roman"/>
          <w:sz w:val="24"/>
          <w:szCs w:val="24"/>
        </w:rPr>
        <w:t xml:space="preserve">zejména formou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9E9" w:rsidRDefault="00BF49E9" w:rsidP="00BF49E9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E29" w:rsidRPr="00CD63DD">
        <w:rPr>
          <w:rFonts w:ascii="Times New Roman" w:hAnsi="Times New Roman" w:cs="Times New Roman"/>
          <w:sz w:val="24"/>
          <w:szCs w:val="24"/>
        </w:rPr>
        <w:t xml:space="preserve">odpočinkových, rekreačních a zájmových činností. Umožňuje také žákům přípravu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E9" w:rsidRDefault="00BF49E9" w:rsidP="00BF49E9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E29" w:rsidRPr="00CD63DD">
        <w:rPr>
          <w:rFonts w:ascii="Times New Roman" w:hAnsi="Times New Roman" w:cs="Times New Roman"/>
          <w:sz w:val="24"/>
          <w:szCs w:val="24"/>
        </w:rPr>
        <w:t xml:space="preserve">vyučování. </w:t>
      </w:r>
    </w:p>
    <w:p w:rsidR="0021046C" w:rsidRPr="00CD63DD" w:rsidRDefault="00251E29" w:rsidP="00BF49E9">
      <w:pPr>
        <w:numPr>
          <w:ilvl w:val="0"/>
          <w:numId w:val="3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 xml:space="preserve">Vzhledem k různosti činností je vhodné, aby </w:t>
      </w:r>
      <w:r w:rsidR="00D931AE" w:rsidRPr="00CD63DD">
        <w:rPr>
          <w:rFonts w:ascii="Times New Roman" w:hAnsi="Times New Roman" w:cs="Times New Roman"/>
          <w:sz w:val="24"/>
          <w:szCs w:val="24"/>
        </w:rPr>
        <w:t>žáci</w:t>
      </w:r>
      <w:r w:rsidRPr="00CD63DD">
        <w:rPr>
          <w:rFonts w:ascii="Times New Roman" w:hAnsi="Times New Roman" w:cs="Times New Roman"/>
          <w:sz w:val="24"/>
          <w:szCs w:val="24"/>
        </w:rPr>
        <w:t xml:space="preserve"> ze ŠD odcházel</w:t>
      </w:r>
      <w:r w:rsidR="00D931AE" w:rsidRPr="00CD63DD">
        <w:rPr>
          <w:rFonts w:ascii="Times New Roman" w:hAnsi="Times New Roman" w:cs="Times New Roman"/>
          <w:sz w:val="24"/>
          <w:szCs w:val="24"/>
        </w:rPr>
        <w:t>i</w:t>
      </w:r>
      <w:r w:rsidRPr="00CD63DD">
        <w:rPr>
          <w:rFonts w:ascii="Times New Roman" w:hAnsi="Times New Roman" w:cs="Times New Roman"/>
          <w:sz w:val="24"/>
          <w:szCs w:val="24"/>
        </w:rPr>
        <w:t xml:space="preserve"> v určitých intervalech. Doporučeny jsou tyto termíny:  13:00, 14:30 a 15:00.</w:t>
      </w:r>
      <w:r w:rsidR="00BF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E9" w:rsidRDefault="00D931AE" w:rsidP="00CD63DD">
      <w:pPr>
        <w:spacing w:after="0" w:afterAutospacing="0"/>
        <w:ind w:left="112" w:firstLine="596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 xml:space="preserve">Zákonný zástupce zazvoní na zvonek příslušného oddělení, vyčká spojení přes </w:t>
      </w:r>
      <w:r w:rsidR="00BF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6C" w:rsidRPr="00CD63DD" w:rsidRDefault="00D931AE" w:rsidP="00CD63DD">
      <w:pPr>
        <w:spacing w:after="0" w:afterAutospacing="0"/>
        <w:ind w:left="112" w:firstLine="596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 xml:space="preserve">videotelefon a poté si vyzvedne žáka ve třídě. </w:t>
      </w:r>
    </w:p>
    <w:p w:rsidR="0021046C" w:rsidRPr="00CD63DD" w:rsidRDefault="00251E29" w:rsidP="00BF49E9">
      <w:pPr>
        <w:numPr>
          <w:ilvl w:val="0"/>
          <w:numId w:val="3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Po 15. hodině mohou žáci odcházet ze školní družiny průběžně po splnění podmínek předchozího bodu.</w:t>
      </w:r>
    </w:p>
    <w:p w:rsidR="00C47E32" w:rsidRPr="00CD63DD" w:rsidRDefault="00C47E32" w:rsidP="00CD63DD">
      <w:pPr>
        <w:spacing w:after="0" w:afterAutospacing="0"/>
        <w:ind w:left="112"/>
        <w:rPr>
          <w:rFonts w:ascii="Times New Roman" w:hAnsi="Times New Roman" w:cs="Times New Roman"/>
        </w:rPr>
      </w:pPr>
    </w:p>
    <w:p w:rsidR="00C47E32" w:rsidRPr="00CD63DD" w:rsidRDefault="00C47E32" w:rsidP="00CD63DD">
      <w:pPr>
        <w:spacing w:after="0" w:afterAutospacing="0"/>
        <w:ind w:left="112"/>
        <w:rPr>
          <w:rFonts w:ascii="Times New Roman" w:hAnsi="Times New Roman" w:cs="Times New Roman"/>
        </w:rPr>
      </w:pPr>
    </w:p>
    <w:p w:rsidR="0021046C" w:rsidRPr="00CD63DD" w:rsidRDefault="00251E29" w:rsidP="00CD63DD">
      <w:pPr>
        <w:spacing w:after="0" w:afterAutospacing="0"/>
        <w:ind w:left="11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Přijímání  žáků</w:t>
      </w:r>
      <w:proofErr w:type="gramEnd"/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do družiny</w:t>
      </w:r>
    </w:p>
    <w:p w:rsidR="0021046C" w:rsidRDefault="00251E29" w:rsidP="00CD63DD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Školní družina je určena pro žáky 1. stupně, přednostně jsou zařazováni žáci 1. a 2. tříd. Žáci vyšších tříd 1. stupně jsou přijati do naplnění kapacity školní družiny (30 žáků na jedno oddělení). Nepřijatí žáci mohou navštěvovat v případě volné kapacity školní klub.</w:t>
      </w:r>
      <w:r w:rsidR="0021046C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Přijímání </w:t>
      </w:r>
      <w:r w:rsidR="00D931AE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žáků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do školní družiny se řídí podle Kritérií pro přijímání žáků do školní</w:t>
      </w:r>
      <w:r w:rsidR="0021046C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družin</w:t>
      </w:r>
      <w:r w:rsidR="00BF49E9">
        <w:rPr>
          <w:rFonts w:ascii="Times New Roman" w:hAnsi="Times New Roman" w:cs="Times New Roman"/>
          <w:sz w:val="24"/>
          <w:szCs w:val="24"/>
          <w:lang w:eastAsia="cs-CZ"/>
        </w:rPr>
        <w:t>y.</w:t>
      </w:r>
    </w:p>
    <w:p w:rsidR="00BF49E9" w:rsidRDefault="00BF49E9" w:rsidP="00CD63DD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15F55" w:rsidRPr="00CD63DD" w:rsidRDefault="00415F55" w:rsidP="00CD63DD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CD63DD" w:rsidRDefault="00251E29" w:rsidP="00CD63DD">
      <w:pPr>
        <w:spacing w:after="0" w:afterAutospacing="0"/>
        <w:ind w:left="112" w:firstLine="596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Kritéria pro přijímání žáků do školní družiny </w:t>
      </w:r>
    </w:p>
    <w:p w:rsidR="00251E29" w:rsidRPr="00CD63DD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>O přijímání žáků do školní družiny rozhoduje ředitel školy, a to na základě vyplněných náležitostí v písemné přihlášce a splněných kritérií pro přijetí s ohledem na kapacitu školní družiny.</w:t>
      </w:r>
    </w:p>
    <w:p w:rsidR="00251E29" w:rsidRPr="00CD63DD" w:rsidRDefault="00251E29" w:rsidP="00CD63DD">
      <w:pPr>
        <w:pStyle w:val="Odstavecseseznamem"/>
        <w:numPr>
          <w:ilvl w:val="0"/>
          <w:numId w:val="14"/>
        </w:num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věk účastníků (od nejmladších účastníků)</w:t>
      </w:r>
    </w:p>
    <w:p w:rsidR="00251E29" w:rsidRPr="00CD63DD" w:rsidRDefault="00251E29" w:rsidP="00CD63DD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5 let - 6 bodů</w:t>
      </w:r>
    </w:p>
    <w:p w:rsidR="00251E29" w:rsidRPr="00CD63DD" w:rsidRDefault="00251E29" w:rsidP="00CD63DD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6 let - 5 bodů</w:t>
      </w:r>
    </w:p>
    <w:p w:rsidR="00251E29" w:rsidRPr="00CD63DD" w:rsidRDefault="00251E29" w:rsidP="00CD63DD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7 let - 4 body</w:t>
      </w:r>
    </w:p>
    <w:p w:rsidR="00251E29" w:rsidRPr="00CD63DD" w:rsidRDefault="00251E29" w:rsidP="00CD63DD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8 let - 3 body</w:t>
      </w:r>
    </w:p>
    <w:p w:rsidR="00251E29" w:rsidRPr="00CD63DD" w:rsidRDefault="00251E29" w:rsidP="00CD63DD">
      <w:pPr>
        <w:pStyle w:val="Odstavecseseznamem"/>
        <w:numPr>
          <w:ilvl w:val="0"/>
          <w:numId w:val="14"/>
        </w:num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ročník, který žák navštěvuje</w:t>
      </w:r>
    </w:p>
    <w:p w:rsidR="00251E29" w:rsidRPr="00CD63DD" w:rsidRDefault="00251E29" w:rsidP="00CD63DD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1. ročník - 5 bodů</w:t>
      </w:r>
    </w:p>
    <w:p w:rsidR="00251E29" w:rsidRPr="00CD63DD" w:rsidRDefault="00251E29" w:rsidP="00CD63DD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2. ročník - 4 body</w:t>
      </w:r>
    </w:p>
    <w:p w:rsidR="00251E29" w:rsidRPr="00CD63DD" w:rsidRDefault="00251E29" w:rsidP="00CD63DD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3. ročník - 3 body</w:t>
      </w:r>
    </w:p>
    <w:p w:rsidR="00251E29" w:rsidRPr="00CD63DD" w:rsidRDefault="00251E29" w:rsidP="00CD63DD">
      <w:pPr>
        <w:pStyle w:val="Odstavecseseznamem"/>
        <w:numPr>
          <w:ilvl w:val="0"/>
          <w:numId w:val="14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Přijati jsou žáci s nejvyšším počtem bodů až do naplnění kapacity školní družiny.</w:t>
      </w:r>
    </w:p>
    <w:p w:rsidR="00251E29" w:rsidRPr="00CD63DD" w:rsidRDefault="00251E29" w:rsidP="00CD63DD">
      <w:pPr>
        <w:pStyle w:val="Odstavecseseznamem"/>
        <w:numPr>
          <w:ilvl w:val="0"/>
          <w:numId w:val="14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 případě naplnění kapacity školní družiny a stejného počtu bodů u více uchazečů rozhodne ředitel školy</w:t>
      </w:r>
      <w:r w:rsidR="00D931AE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C47E32" w:rsidRPr="00CD63DD" w:rsidRDefault="00C47E32" w:rsidP="00CD63DD">
      <w:pPr>
        <w:pStyle w:val="Odstavecseseznamem"/>
        <w:spacing w:after="0" w:afterAutospacing="0"/>
        <w:ind w:left="47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CD63DD" w:rsidRDefault="00DB6C89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Docházka do školní družiny</w:t>
      </w:r>
    </w:p>
    <w:p w:rsidR="00DB6C89" w:rsidRPr="00CD63DD" w:rsidRDefault="00DB6C89" w:rsidP="00CD63DD">
      <w:pPr>
        <w:pStyle w:val="Odstavecseseznamem"/>
        <w:numPr>
          <w:ilvl w:val="0"/>
          <w:numId w:val="16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Žák je účastníkem družiny na základě písemné přihlášky.</w:t>
      </w:r>
    </w:p>
    <w:p w:rsidR="00DB6C89" w:rsidRPr="00CD63DD" w:rsidRDefault="00DB6C89" w:rsidP="00CD63DD">
      <w:pPr>
        <w:pStyle w:val="Odstavecseseznamem"/>
        <w:numPr>
          <w:ilvl w:val="0"/>
          <w:numId w:val="16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Na přihlášce sdělí rozsah docházky žáka a způsob jeho odchodu z družiny. Uvedou okruh lidí, kteří si ho mohou vyzvednout.</w:t>
      </w:r>
    </w:p>
    <w:p w:rsidR="00DB6C89" w:rsidRPr="00CD63DD" w:rsidRDefault="00DB6C89" w:rsidP="00CD63DD">
      <w:pPr>
        <w:pStyle w:val="Odstavecseseznamem"/>
        <w:numPr>
          <w:ilvl w:val="0"/>
          <w:numId w:val="16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Omluvu nepřítomnosti žáka v družině, odchylky od docházky nebo způsobu odchodu sdělí zákonný zástupce vychovatelce ŠD písemně s uvedením data a čitelným podpisem.</w:t>
      </w:r>
    </w:p>
    <w:p w:rsidR="00C47E32" w:rsidRPr="00CD63DD" w:rsidRDefault="00C47E32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DB6C89" w:rsidRPr="00CD63DD" w:rsidRDefault="00DB6C89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Úplata za zájmové vzdělávání</w:t>
      </w:r>
    </w:p>
    <w:p w:rsidR="00DB6C89" w:rsidRPr="00CD63DD" w:rsidRDefault="00DB6C89" w:rsidP="00CD63DD">
      <w:pPr>
        <w:pStyle w:val="Odstavecseseznamem"/>
        <w:numPr>
          <w:ilvl w:val="0"/>
          <w:numId w:val="17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Ředitel školy stanovuje povinnou úplatu od rodičů žáka docházejícího do školní družiny měsíčně ve výši 100,-Kč. Výběr provádí vychovatelka od žáků ze svého oddělení školní družiny.  Vychovatelka si vede přesnou evidenci o platbách </w:t>
      </w:r>
      <w:bookmarkStart w:id="0" w:name="_GoBack"/>
      <w:bookmarkEnd w:id="0"/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žáků svého oddělení školní družiny. O přijaté částce od žáka vydá potvrzení – zápis do žákovské knížky nebo </w:t>
      </w:r>
      <w:proofErr w:type="spellStart"/>
      <w:r w:rsidRPr="00CD63DD">
        <w:rPr>
          <w:rFonts w:ascii="Times New Roman" w:hAnsi="Times New Roman" w:cs="Times New Roman"/>
          <w:sz w:val="24"/>
          <w:szCs w:val="24"/>
          <w:lang w:eastAsia="cs-CZ"/>
        </w:rPr>
        <w:t>důvěrníčku</w:t>
      </w:r>
      <w:proofErr w:type="spellEnd"/>
      <w:r w:rsidRPr="00CD63D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51E29" w:rsidRPr="00CD63DD" w:rsidRDefault="00DB6C89" w:rsidP="00CD63DD">
      <w:pPr>
        <w:pStyle w:val="Odstavecseseznamem"/>
        <w:numPr>
          <w:ilvl w:val="0"/>
          <w:numId w:val="17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Celkovou vybranou částku za své oddělení předá v hotovosti zástupkyni pro ekonomiku v kanceláři školy.</w:t>
      </w:r>
    </w:p>
    <w:p w:rsidR="00C47E32" w:rsidRPr="00CD63DD" w:rsidRDefault="00C47E32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CD63DD" w:rsidRDefault="00251E29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Vyloučení žáka ze školní družiny</w:t>
      </w:r>
    </w:p>
    <w:p w:rsidR="00DB6C89" w:rsidRPr="00CD63DD" w:rsidRDefault="00251E29" w:rsidP="00CD63DD">
      <w:pPr>
        <w:pStyle w:val="Odstavecseseznamem"/>
        <w:spacing w:after="0" w:afterAutospacing="0"/>
        <w:ind w:left="472" w:firstLine="236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Ve zvlášť výjimečných případech, kdy žák svým trvale agresivním chováním, nerespektováním vychovatelky a dalšími hrubými kázeňskými přestupky ohrožuje svou bezpečnost, ale především bezpečnost ostatních žáků, je možné žáka k předem určenému a rodičům oznámenému datu ze školní družiny vyloučit.</w:t>
      </w:r>
    </w:p>
    <w:p w:rsidR="00C47E32" w:rsidRPr="00CD63DD" w:rsidRDefault="00C47E32" w:rsidP="00CD63DD">
      <w:pPr>
        <w:pStyle w:val="Odstavecseseznamem"/>
        <w:spacing w:after="0" w:afterAutospacing="0"/>
        <w:ind w:left="472" w:firstLine="236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CD63DD" w:rsidRDefault="00251E29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DB6C89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Dokumentace školní družiny</w:t>
      </w:r>
    </w:p>
    <w:p w:rsidR="00DB6C89" w:rsidRPr="00CD63DD" w:rsidRDefault="00DB6C89" w:rsidP="00CD63DD">
      <w:pPr>
        <w:spacing w:after="0" w:afterAutospacing="0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Ve školní družině se vede v každém oddělení samostatně tato dokumentace:</w:t>
      </w:r>
    </w:p>
    <w:p w:rsidR="00DB6C89" w:rsidRPr="00CD63DD" w:rsidRDefault="001B3B1E" w:rsidP="00CD63DD">
      <w:pPr>
        <w:numPr>
          <w:ilvl w:val="0"/>
          <w:numId w:val="1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evidence žáků (</w:t>
      </w:r>
      <w:r w:rsidR="00DB6C89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přihláška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do školní družiny, docházkový sešit)</w:t>
      </w:r>
    </w:p>
    <w:p w:rsidR="00251E29" w:rsidRPr="00CD63DD" w:rsidRDefault="00DB6C89" w:rsidP="00CD63DD">
      <w:pPr>
        <w:numPr>
          <w:ilvl w:val="0"/>
          <w:numId w:val="1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přehled výchovně vzdělávací práce</w:t>
      </w:r>
    </w:p>
    <w:p w:rsidR="001B3B1E" w:rsidRDefault="001B3B1E" w:rsidP="00CD63D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49E9" w:rsidRDefault="00BF49E9" w:rsidP="00CD63D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49E9" w:rsidRDefault="00BF49E9" w:rsidP="00CD63D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15F55" w:rsidRDefault="00415F55" w:rsidP="00CD63D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15F55" w:rsidRPr="001B3B1E" w:rsidRDefault="00415F55" w:rsidP="00CD63D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B3B1E" w:rsidRDefault="001B3B1E" w:rsidP="00CD63D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 xml:space="preserve">Bezpečnost a ochrana zdraví </w:t>
      </w:r>
      <w:r w:rsidRPr="00BF49E9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žáků ve školní družině</w:t>
      </w:r>
    </w:p>
    <w:p w:rsidR="00BF49E9" w:rsidRPr="001B3B1E" w:rsidRDefault="00BF49E9" w:rsidP="00BF49E9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D60A8D" w:rsidRPr="00CD63DD" w:rsidRDefault="00D60A8D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Za bezpečnost žáků ve školní družině odpovídají vychovatelky družiny od příchodu do odchodu žáka.</w:t>
      </w:r>
    </w:p>
    <w:p w:rsidR="00D60A8D" w:rsidRPr="00CD63DD" w:rsidRDefault="00D60A8D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 přechodu žáka ze školy do školní družiny předá učitel žáky ze své třídy vychovatelce.</w:t>
      </w:r>
    </w:p>
    <w:p w:rsidR="00D60A8D" w:rsidRPr="00BF49E9" w:rsidRDefault="00D60A8D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Zůstane-li na konci provozní doby dítě nevyzvednuto, zajistí vychovatelka dozor, až do jeho předání. Kontaktuje zákonného zástupce telefonicky. Jestliže k tomuto stavu nedošlo výjimečně a z ospravedlnitelných důvodů, nebo dítě zůstává nevyzvednuto opakovaně, lze po projednání s vedením školy a rodiči žáka ze školní družiny vyloučit.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se při všech činnostech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 družině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 tak, aby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neohrozil  zdraví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své, svých spolužáků či jiných osob.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nepřináší do škol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ní družiny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věci,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 narušují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výuku nebo ohrožují zdraví a bezpečnost. 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Nedoporučuje se nosit do školy větší částky peněz nebo cenné věci. V případě nutnosti žák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požádá 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vychovatelku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úschovu věci či peněz.</w:t>
      </w:r>
    </w:p>
    <w:p w:rsidR="001B3B1E" w:rsidRPr="001B3B1E" w:rsidRDefault="001B3B1E" w:rsidP="00CD63D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plně respektuje organizační řády tělocvičny, odborných pracoven a učeben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školní družina využívá pro svou činnost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úraz, poranění či nehodu, k nimž dojde během vyučování ve třídě, na chodbě nebo na hřišti, hlásí žáci ihned svému vyučujícímu a následně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 školní družiny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zajistí v souladu s dikcí vyhlášky zpracování záznamu ve stanoveném termínu (do 24 hodin od úrazu).</w:t>
      </w:r>
    </w:p>
    <w:p w:rsidR="001B3B1E" w:rsidRPr="001B3B1E" w:rsidRDefault="001B3B1E" w:rsidP="00CD63D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Ztrátu osobních věcí žák neprodleně oznámí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 školní družiny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1B3B1E" w:rsidRPr="001B3B1E" w:rsidRDefault="001B3B1E" w:rsidP="00CD63D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vcházení nebo vycházení z budovy školy za sebou žáci zaklapnou dveře, nevpouštějí do školy žádné neznámé osoby ani žáky jiných škol. V případě, že žáci potkají v budově školy někoho cizího, kdo se po škole pohybuje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sám  bez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doprovodu, nahlásí to kterémukoliv 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1B3B1E" w:rsidRPr="001B3B1E" w:rsidRDefault="001B3B1E" w:rsidP="00CD63DD">
      <w:pPr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Žákům je přísně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zakázáno  manipulovat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  elektrickými  spotřebiči a  vypínači. Z bezpečnostních důvodů se žákům zakazuje otevírání vrchních oken, sezení na okenních parapetech a vyhazování jakýchkoli předmětů z okna.</w:t>
      </w:r>
    </w:p>
    <w:p w:rsidR="001B3B1E" w:rsidRDefault="001B3B1E" w:rsidP="00CD63DD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</w:p>
    <w:p w:rsidR="00BF49E9" w:rsidRDefault="00BF49E9" w:rsidP="00CD63DD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</w:p>
    <w:p w:rsidR="00BF49E9" w:rsidRPr="001B3B1E" w:rsidRDefault="00BF49E9" w:rsidP="00CD63DD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</w:p>
    <w:p w:rsidR="001B3B1E" w:rsidRDefault="001B3B1E" w:rsidP="00CD63D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Ochrana žáků před sociálně patologickými jevy</w:t>
      </w:r>
    </w:p>
    <w:p w:rsidR="00BF49E9" w:rsidRPr="001B3B1E" w:rsidRDefault="00BF49E9" w:rsidP="00BF49E9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1B3B1E" w:rsidRPr="001B3B1E" w:rsidRDefault="00D60A8D" w:rsidP="00CD63DD">
      <w:pPr>
        <w:numPr>
          <w:ilvl w:val="0"/>
          <w:numId w:val="24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chn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y vychovatelky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sledují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podmínky a situaci ve školní družině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hlediska výskytu sociálně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patologických jevů, uplatňují různé formy a metody umožňující včasné zachycení ohrožených žáků.</w:t>
      </w:r>
    </w:p>
    <w:p w:rsidR="001B3B1E" w:rsidRPr="001B3B1E" w:rsidRDefault="00D60A8D" w:rsidP="00CD63DD">
      <w:pPr>
        <w:numPr>
          <w:ilvl w:val="0"/>
          <w:numId w:val="24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>ť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ují spolupráci s rodiči v oblasti prevence, informují</w:t>
      </w:r>
    </w:p>
    <w:p w:rsidR="00D60A8D" w:rsidRPr="00CD63DD" w:rsidRDefault="00D60A8D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 preventivním programu školy a dalších aktivitách. </w:t>
      </w:r>
    </w:p>
    <w:p w:rsidR="001B3B1E" w:rsidRPr="001B3B1E" w:rsidRDefault="001B3B1E" w:rsidP="00CD63DD">
      <w:pPr>
        <w:numPr>
          <w:ilvl w:val="0"/>
          <w:numId w:val="26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mají p</w:t>
      </w:r>
      <w:r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>ř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ísný zákaz nošení, držení, distribuce a zneužívání návykových látek</w:t>
      </w:r>
    </w:p>
    <w:p w:rsidR="00FB602F" w:rsidRPr="00CD63DD" w:rsidRDefault="00D60A8D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areálu školy. Porušení tohoto zákazu se bere jako hrubé porušení školního řádu. </w:t>
      </w:r>
      <w:r w:rsidR="00FB602F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NewRoman" w:eastAsia="Times New Roman" w:hAnsi="TimesNewRoman" w:cs="TimesNew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využije všech možností daných mu příslušným zákonem včetně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CD63DD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          </w:t>
      </w:r>
      <w:proofErr w:type="gramStart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</w:t>
      </w:r>
      <w:proofErr w:type="gramEnd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dát podnět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zahájení trestního stíhání osob, které se na porušení </w:t>
      </w:r>
      <w:proofErr w:type="gramStart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proofErr w:type="gramEnd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proofErr w:type="gramStart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zákazu podílely</w:t>
      </w:r>
      <w:proofErr w:type="gramEnd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. Ředitel školy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jím pověřený pracovník bude informovat zákonné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žáků, u nichž bylo zjištěno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tohoto zákazu a zároveň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seznámí s </w:t>
      </w:r>
    </w:p>
    <w:p w:rsidR="001B3B1E" w:rsidRPr="001B3B1E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možností odborné pomoci.</w:t>
      </w:r>
    </w:p>
    <w:p w:rsidR="001B3B1E" w:rsidRPr="001B3B1E" w:rsidRDefault="001B3B1E" w:rsidP="00CD63DD">
      <w:pPr>
        <w:numPr>
          <w:ilvl w:val="0"/>
          <w:numId w:val="25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Projevy šikanování mezi žáky, tj. násilí, omezování osobní svobody, ponižování atd.,</w:t>
      </w:r>
    </w:p>
    <w:p w:rsidR="0083433E" w:rsidRPr="00CD63DD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kterých by se dopouštěli jednotliví žáci nebo skupiny žáků vůči jiným žák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>ů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nebo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433E" w:rsidRPr="00CD63DD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skupinám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(zejména v situacích, kdy jsou takto postiženi žáci mladší a slabší), jsou </w:t>
      </w:r>
    </w:p>
    <w:p w:rsidR="0083433E" w:rsidRPr="00CD63DD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zakázány a jsou považovány za hrubý přestupek proti řádu školy.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</w:p>
    <w:p w:rsidR="001B3B1E" w:rsidRPr="001B3B1E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okolností ředitel školy uváží možnost dalšího postihu žáků, kteří tento zákaz přestoupí,</w:t>
      </w:r>
    </w:p>
    <w:p w:rsidR="001B3B1E" w:rsidRPr="001B3B1E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a bude o svých zjištěních informovat jejich zákonné zástupce.</w:t>
      </w:r>
    </w:p>
    <w:p w:rsidR="001B3B1E" w:rsidRPr="001B3B1E" w:rsidRDefault="0083433E" w:rsidP="00CD63DD">
      <w:pPr>
        <w:numPr>
          <w:ilvl w:val="0"/>
          <w:numId w:val="25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Vychovatelky školní družiny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dbají, aby etická a právní výchova, výchova ke zdravému životnímu stylu a preventivní výchova byla vyučována v souladu se školním vzdělávacím programem.</w:t>
      </w:r>
    </w:p>
    <w:p w:rsidR="00BF49E9" w:rsidRDefault="00BF49E9" w:rsidP="00BF49E9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9E9" w:rsidRDefault="00BF49E9" w:rsidP="00BF49E9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9E9" w:rsidRPr="00CD63DD" w:rsidRDefault="00BF49E9" w:rsidP="00973116">
      <w:pPr>
        <w:pStyle w:val="Odstavecseseznamem"/>
        <w:numPr>
          <w:ilvl w:val="0"/>
          <w:numId w:val="11"/>
        </w:numPr>
        <w:spacing w:after="0" w:afterAutospacing="0"/>
        <w:rPr>
          <w:rFonts w:ascii="Times New Roman" w:hAnsi="Times New Roman" w:cs="Times New Roman"/>
          <w:sz w:val="28"/>
          <w:szCs w:val="28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Podmínky zacházení s majetkem školní družiny</w:t>
      </w:r>
    </w:p>
    <w:p w:rsidR="00BF49E9" w:rsidRPr="00CD63DD" w:rsidRDefault="00BF49E9" w:rsidP="00BF49E9">
      <w:pPr>
        <w:spacing w:after="0" w:afterAutospacing="0"/>
        <w:ind w:left="360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F49E9" w:rsidRPr="00CD63DD" w:rsidRDefault="00BF49E9" w:rsidP="00BF49E9">
      <w:pPr>
        <w:pStyle w:val="Odstavecseseznamem"/>
        <w:numPr>
          <w:ilvl w:val="0"/>
          <w:numId w:val="2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Žák může užívat inventář školní družiny pouze se souhlasem vychovatelky.</w:t>
      </w:r>
    </w:p>
    <w:p w:rsidR="00BF49E9" w:rsidRPr="00CD63DD" w:rsidRDefault="00BF49E9" w:rsidP="00BF49E9">
      <w:pPr>
        <w:pStyle w:val="Odstavecseseznamem"/>
        <w:numPr>
          <w:ilvl w:val="0"/>
          <w:numId w:val="2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S vybavením musí zacházet šetrně.</w:t>
      </w:r>
    </w:p>
    <w:p w:rsidR="00BF49E9" w:rsidRPr="00CD63DD" w:rsidRDefault="00BF49E9" w:rsidP="00BF49E9">
      <w:pPr>
        <w:pStyle w:val="Odstavecseseznamem"/>
        <w:numPr>
          <w:ilvl w:val="0"/>
          <w:numId w:val="2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Při prokazatelném úmyslném poškození inventáře žákem hradí škodu v plném rozsahu rodiče.</w:t>
      </w:r>
    </w:p>
    <w:p w:rsidR="00973116" w:rsidRDefault="00973116" w:rsidP="00973116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73116" w:rsidRDefault="00973116" w:rsidP="00973116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73116" w:rsidRDefault="00973116" w:rsidP="00973116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73116" w:rsidRPr="00973116" w:rsidRDefault="00973116" w:rsidP="00973116">
      <w:pPr>
        <w:numPr>
          <w:ilvl w:val="0"/>
          <w:numId w:val="1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9731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Závěrečná ustanovení </w:t>
      </w:r>
    </w:p>
    <w:p w:rsidR="00973116" w:rsidRDefault="00973116" w:rsidP="00973116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73116" w:rsidRPr="00973116" w:rsidRDefault="00973116" w:rsidP="00973116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Kontrolou provádění ustanovení této směrnice je statutárním orgánem školy pověřena </w:t>
      </w:r>
    </w:p>
    <w:p w:rsidR="00973116" w:rsidRPr="00973116" w:rsidRDefault="00973116" w:rsidP="00973116">
      <w:pPr>
        <w:autoSpaceDE w:val="0"/>
        <w:autoSpaceDN w:val="0"/>
        <w:adjustRightInd w:val="0"/>
        <w:spacing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zástupce ředitele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 </w:t>
      </w:r>
    </w:p>
    <w:p w:rsidR="00973116" w:rsidRPr="00973116" w:rsidRDefault="00973116" w:rsidP="00973116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Vnitřní řád školní družiny je umístěn v každém oddělení školní družiny. </w:t>
      </w:r>
    </w:p>
    <w:p w:rsidR="00973116" w:rsidRPr="00973116" w:rsidRDefault="00973116" w:rsidP="00AC16C8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Žáci byli s Vnitřním řádem školní družiny seznámeni. Datum seznámení žáků je uvedeno v jednotlivých Přehledech výchovně vzdělávací práce. </w:t>
      </w:r>
    </w:p>
    <w:p w:rsidR="00BF49E9" w:rsidRDefault="00BF49E9" w:rsidP="00BF49E9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9E9" w:rsidRPr="00CD63DD" w:rsidRDefault="00BF49E9" w:rsidP="00BF49E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CD63DD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CD63DD" w:rsidRDefault="00251E29" w:rsidP="00CD63DD">
      <w:pPr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Pr="00CD63DD" w:rsidRDefault="00251E29" w:rsidP="00CD63DD">
      <w:pPr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Pr="00CD63DD" w:rsidRDefault="00251E29" w:rsidP="00CD63DD">
      <w:pPr>
        <w:spacing w:after="0" w:afterAutospacing="0"/>
        <w:ind w:left="10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CD63DD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973116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České Třebové dne 05. 09. </w:t>
      </w:r>
      <w:r w:rsidR="00251E29" w:rsidRPr="0021046C">
        <w:rPr>
          <w:rFonts w:ascii="Times New Roman" w:hAnsi="Times New Roman" w:cs="Times New Roman"/>
          <w:sz w:val="24"/>
          <w:szCs w:val="24"/>
          <w:lang w:eastAsia="cs-CZ"/>
        </w:rPr>
        <w:t>2013</w:t>
      </w:r>
    </w:p>
    <w:p w:rsidR="00973116" w:rsidRPr="0021046C" w:rsidRDefault="00973116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Aktualizováno dne 12. 03. 2015</w:t>
      </w: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                     </w:t>
      </w:r>
    </w:p>
    <w:p w:rsidR="00251E29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973116" w:rsidRDefault="00973116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73116" w:rsidRPr="0021046C" w:rsidRDefault="00973116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 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462B4F" w:rsidRDefault="00462B4F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62B4F" w:rsidRPr="0021046C" w:rsidRDefault="00462B4F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 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  <w:t>Mgr. Stanislav Beneš, ředitel školy</w:t>
      </w: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</w:rPr>
      </w:pPr>
    </w:p>
    <w:sectPr w:rsidR="00251E29" w:rsidRPr="0021046C" w:rsidSect="002A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47"/>
    <w:multiLevelType w:val="multilevel"/>
    <w:tmpl w:val="F20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4B0916"/>
    <w:multiLevelType w:val="multilevel"/>
    <w:tmpl w:val="80C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FE49A5"/>
    <w:multiLevelType w:val="hybridMultilevel"/>
    <w:tmpl w:val="F3883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3">
    <w:nsid w:val="1A6245A9"/>
    <w:multiLevelType w:val="hybridMultilevel"/>
    <w:tmpl w:val="203E7094"/>
    <w:lvl w:ilvl="0" w:tplc="0405000F">
      <w:start w:val="1"/>
      <w:numFmt w:val="decimal"/>
      <w:lvlText w:val="%1."/>
      <w:lvlJc w:val="left"/>
      <w:pPr>
        <w:ind w:left="832" w:hanging="360"/>
      </w:pPr>
    </w:lvl>
    <w:lvl w:ilvl="1" w:tplc="04050019">
      <w:start w:val="1"/>
      <w:numFmt w:val="lowerLetter"/>
      <w:lvlText w:val="%2."/>
      <w:lvlJc w:val="left"/>
      <w:pPr>
        <w:ind w:left="1552" w:hanging="360"/>
      </w:pPr>
    </w:lvl>
    <w:lvl w:ilvl="2" w:tplc="0405001B">
      <w:start w:val="1"/>
      <w:numFmt w:val="lowerRoman"/>
      <w:lvlText w:val="%3."/>
      <w:lvlJc w:val="right"/>
      <w:pPr>
        <w:ind w:left="2272" w:hanging="180"/>
      </w:pPr>
    </w:lvl>
    <w:lvl w:ilvl="3" w:tplc="0405000F">
      <w:start w:val="1"/>
      <w:numFmt w:val="decimal"/>
      <w:lvlText w:val="%4."/>
      <w:lvlJc w:val="left"/>
      <w:pPr>
        <w:ind w:left="2992" w:hanging="360"/>
      </w:pPr>
    </w:lvl>
    <w:lvl w:ilvl="4" w:tplc="04050019">
      <w:start w:val="1"/>
      <w:numFmt w:val="lowerLetter"/>
      <w:lvlText w:val="%5."/>
      <w:lvlJc w:val="left"/>
      <w:pPr>
        <w:ind w:left="3712" w:hanging="360"/>
      </w:pPr>
    </w:lvl>
    <w:lvl w:ilvl="5" w:tplc="0405001B">
      <w:start w:val="1"/>
      <w:numFmt w:val="lowerRoman"/>
      <w:lvlText w:val="%6."/>
      <w:lvlJc w:val="right"/>
      <w:pPr>
        <w:ind w:left="4432" w:hanging="180"/>
      </w:pPr>
    </w:lvl>
    <w:lvl w:ilvl="6" w:tplc="0405000F">
      <w:start w:val="1"/>
      <w:numFmt w:val="decimal"/>
      <w:lvlText w:val="%7."/>
      <w:lvlJc w:val="left"/>
      <w:pPr>
        <w:ind w:left="5152" w:hanging="360"/>
      </w:pPr>
    </w:lvl>
    <w:lvl w:ilvl="7" w:tplc="04050019">
      <w:start w:val="1"/>
      <w:numFmt w:val="lowerLetter"/>
      <w:lvlText w:val="%8."/>
      <w:lvlJc w:val="left"/>
      <w:pPr>
        <w:ind w:left="5872" w:hanging="360"/>
      </w:pPr>
    </w:lvl>
    <w:lvl w:ilvl="8" w:tplc="0405001B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1D382697"/>
    <w:multiLevelType w:val="hybridMultilevel"/>
    <w:tmpl w:val="634E2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42A8"/>
    <w:multiLevelType w:val="multilevel"/>
    <w:tmpl w:val="CBA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E308F"/>
    <w:multiLevelType w:val="hybridMultilevel"/>
    <w:tmpl w:val="080E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502A"/>
    <w:multiLevelType w:val="hybridMultilevel"/>
    <w:tmpl w:val="386AA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8723A"/>
    <w:multiLevelType w:val="multilevel"/>
    <w:tmpl w:val="EB2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7551B8"/>
    <w:multiLevelType w:val="hybridMultilevel"/>
    <w:tmpl w:val="1FE0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53A3D"/>
    <w:multiLevelType w:val="hybridMultilevel"/>
    <w:tmpl w:val="73C02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AC2286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170DE"/>
    <w:multiLevelType w:val="hybridMultilevel"/>
    <w:tmpl w:val="4A8A0130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3">
    <w:nsid w:val="339E606F"/>
    <w:multiLevelType w:val="hybridMultilevel"/>
    <w:tmpl w:val="8868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2B7B"/>
    <w:multiLevelType w:val="hybridMultilevel"/>
    <w:tmpl w:val="B0E2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6B2B2D"/>
    <w:multiLevelType w:val="hybridMultilevel"/>
    <w:tmpl w:val="415AA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04315A"/>
    <w:multiLevelType w:val="hybridMultilevel"/>
    <w:tmpl w:val="30DE2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96027"/>
    <w:multiLevelType w:val="hybridMultilevel"/>
    <w:tmpl w:val="2058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3789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B492F"/>
    <w:multiLevelType w:val="hybridMultilevel"/>
    <w:tmpl w:val="B5D2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B5325"/>
    <w:multiLevelType w:val="hybridMultilevel"/>
    <w:tmpl w:val="F2380B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3407BD5"/>
    <w:multiLevelType w:val="hybridMultilevel"/>
    <w:tmpl w:val="52588206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2">
    <w:nsid w:val="57A6354B"/>
    <w:multiLevelType w:val="hybridMultilevel"/>
    <w:tmpl w:val="34A07062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3">
    <w:nsid w:val="593209B7"/>
    <w:multiLevelType w:val="multilevel"/>
    <w:tmpl w:val="E42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27615"/>
    <w:multiLevelType w:val="multilevel"/>
    <w:tmpl w:val="CD1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F6A3282"/>
    <w:multiLevelType w:val="hybridMultilevel"/>
    <w:tmpl w:val="5C0C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0158C"/>
    <w:multiLevelType w:val="multilevel"/>
    <w:tmpl w:val="AD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BF25F85"/>
    <w:multiLevelType w:val="hybridMultilevel"/>
    <w:tmpl w:val="EFC4C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F402A"/>
    <w:multiLevelType w:val="hybridMultilevel"/>
    <w:tmpl w:val="E3ACD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7586A"/>
    <w:multiLevelType w:val="hybridMultilevel"/>
    <w:tmpl w:val="4CB2B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B0667"/>
    <w:multiLevelType w:val="multilevel"/>
    <w:tmpl w:val="763C3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3B6CA8"/>
    <w:multiLevelType w:val="multilevel"/>
    <w:tmpl w:val="6AB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DA15C02"/>
    <w:multiLevelType w:val="hybridMultilevel"/>
    <w:tmpl w:val="EBD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26"/>
  </w:num>
  <w:num w:numId="5">
    <w:abstractNumId w:val="18"/>
  </w:num>
  <w:num w:numId="6">
    <w:abstractNumId w:val="1"/>
  </w:num>
  <w:num w:numId="7">
    <w:abstractNumId w:val="23"/>
  </w:num>
  <w:num w:numId="8">
    <w:abstractNumId w:val="31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5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9"/>
  </w:num>
  <w:num w:numId="22">
    <w:abstractNumId w:val="27"/>
  </w:num>
  <w:num w:numId="23">
    <w:abstractNumId w:val="28"/>
  </w:num>
  <w:num w:numId="24">
    <w:abstractNumId w:val="25"/>
  </w:num>
  <w:num w:numId="25">
    <w:abstractNumId w:val="4"/>
  </w:num>
  <w:num w:numId="26">
    <w:abstractNumId w:val="13"/>
  </w:num>
  <w:num w:numId="27">
    <w:abstractNumId w:val="19"/>
  </w:num>
  <w:num w:numId="28">
    <w:abstractNumId w:val="32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2"/>
    <w:rsid w:val="00052891"/>
    <w:rsid w:val="000A35B3"/>
    <w:rsid w:val="000C3A41"/>
    <w:rsid w:val="001024EB"/>
    <w:rsid w:val="00114582"/>
    <w:rsid w:val="001473C3"/>
    <w:rsid w:val="001B0828"/>
    <w:rsid w:val="001B3B1E"/>
    <w:rsid w:val="0021046C"/>
    <w:rsid w:val="002204F7"/>
    <w:rsid w:val="00251E29"/>
    <w:rsid w:val="00253482"/>
    <w:rsid w:val="002A5F11"/>
    <w:rsid w:val="003976D9"/>
    <w:rsid w:val="003F6738"/>
    <w:rsid w:val="00404C06"/>
    <w:rsid w:val="0041217C"/>
    <w:rsid w:val="00415F55"/>
    <w:rsid w:val="00455995"/>
    <w:rsid w:val="00462B4F"/>
    <w:rsid w:val="00500520"/>
    <w:rsid w:val="005A5677"/>
    <w:rsid w:val="005F56C3"/>
    <w:rsid w:val="0061752C"/>
    <w:rsid w:val="0066382A"/>
    <w:rsid w:val="00733236"/>
    <w:rsid w:val="00734269"/>
    <w:rsid w:val="007A2064"/>
    <w:rsid w:val="0083433E"/>
    <w:rsid w:val="008A1091"/>
    <w:rsid w:val="008F4FA5"/>
    <w:rsid w:val="00973116"/>
    <w:rsid w:val="009B61F8"/>
    <w:rsid w:val="009E404D"/>
    <w:rsid w:val="00AC24D3"/>
    <w:rsid w:val="00B25F29"/>
    <w:rsid w:val="00B26A89"/>
    <w:rsid w:val="00B676A4"/>
    <w:rsid w:val="00BF49E9"/>
    <w:rsid w:val="00C05FF1"/>
    <w:rsid w:val="00C47E32"/>
    <w:rsid w:val="00C516B5"/>
    <w:rsid w:val="00C76722"/>
    <w:rsid w:val="00CC0A7C"/>
    <w:rsid w:val="00CD6337"/>
    <w:rsid w:val="00CD63DD"/>
    <w:rsid w:val="00D60A8D"/>
    <w:rsid w:val="00D931AE"/>
    <w:rsid w:val="00DB6C89"/>
    <w:rsid w:val="00EB1CF6"/>
    <w:rsid w:val="00F702C9"/>
    <w:rsid w:val="00F804A5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412E7-1852-4775-9CEA-7856370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F11"/>
    <w:pPr>
      <w:spacing w:after="100" w:afterAutospacing="1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599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C05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35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147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1604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Třebová</Company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Beneš Mgr.</cp:lastModifiedBy>
  <cp:revision>9</cp:revision>
  <cp:lastPrinted>2015-03-16T08:31:00Z</cp:lastPrinted>
  <dcterms:created xsi:type="dcterms:W3CDTF">2015-03-16T09:08:00Z</dcterms:created>
  <dcterms:modified xsi:type="dcterms:W3CDTF">2015-03-16T09:51:00Z</dcterms:modified>
</cp:coreProperties>
</file>